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900" w:lineRule="exact"/>
        <w:ind w:left="-104" w:leftChars="-50" w:hanging="1"/>
        <w:jc w:val="center"/>
        <w:rPr>
          <w:rFonts w:ascii="仿宋_GB2312" w:hAnsi="仿宋_GB2312" w:eastAsia="仿宋_GB2312" w:cs="仿宋_GB2312"/>
          <w:b/>
          <w:color w:val="auto"/>
          <w:sz w:val="36"/>
          <w:szCs w:val="20"/>
          <w:highlight w:val="none"/>
        </w:rPr>
      </w:pPr>
      <w:bookmarkStart w:id="3" w:name="_GoBack"/>
      <w:bookmarkEnd w:id="3"/>
      <w:bookmarkStart w:id="0" w:name="_Toc235608400"/>
      <w:bookmarkStart w:id="1" w:name="_Toc410224335"/>
      <w:r>
        <w:rPr>
          <w:rFonts w:hint="eastAsia" w:ascii="仿宋_GB2312" w:hAnsi="仿宋_GB2312" w:eastAsia="仿宋_GB2312" w:cs="仿宋_GB2312"/>
          <w:b/>
          <w:color w:val="auto"/>
          <w:sz w:val="36"/>
          <w:szCs w:val="20"/>
          <w:highlight w:val="none"/>
        </w:rPr>
        <w:t xml:space="preserve"> </w:t>
      </w:r>
      <w:bookmarkEnd w:id="0"/>
      <w:bookmarkEnd w:id="1"/>
      <w:r>
        <w:rPr>
          <w:rFonts w:hint="eastAsia" w:ascii="仿宋_GB2312" w:hAnsi="仿宋_GB2312" w:eastAsia="仿宋_GB2312" w:cs="仿宋_GB2312"/>
          <w:b/>
          <w:color w:val="auto"/>
          <w:sz w:val="36"/>
          <w:szCs w:val="20"/>
          <w:highlight w:val="none"/>
        </w:rPr>
        <w:t>竞争性磋商公告</w:t>
      </w:r>
    </w:p>
    <w:p>
      <w:pPr>
        <w:widowControl/>
        <w:autoSpaceDE w:val="0"/>
        <w:autoSpaceDN w:val="0"/>
        <w:adjustRightInd w:val="0"/>
        <w:spacing w:line="540" w:lineRule="exact"/>
        <w:jc w:val="left"/>
        <w:rPr>
          <w:rFonts w:ascii="仿宋_GB2312" w:hAnsi="仿宋_GB2312" w:eastAsia="仿宋_GB2312" w:cs="仿宋_GB2312"/>
          <w:b w:val="0"/>
          <w:bCs w:val="0"/>
          <w:color w:val="auto"/>
          <w:kern w:val="0"/>
          <w:sz w:val="28"/>
          <w:szCs w:val="28"/>
          <w:highlight w:val="none"/>
          <w:lang w:val="zh-CN"/>
        </w:rPr>
      </w:pPr>
      <w:r>
        <w:rPr>
          <w:rFonts w:hint="eastAsia" w:ascii="仿宋_GB2312" w:hAnsi="仿宋_GB2312" w:eastAsia="仿宋_GB2312" w:cs="仿宋_GB2312"/>
          <w:b/>
          <w:bCs/>
          <w:color w:val="auto"/>
          <w:kern w:val="0"/>
          <w:sz w:val="28"/>
          <w:szCs w:val="28"/>
          <w:highlight w:val="none"/>
          <w:lang w:val="zh-CN"/>
        </w:rPr>
        <w:t>一、</w:t>
      </w:r>
      <w:r>
        <w:rPr>
          <w:rFonts w:hint="eastAsia" w:ascii="仿宋_GB2312" w:hAnsi="仿宋_GB2312" w:eastAsia="仿宋_GB2312" w:cs="仿宋_GB2312"/>
          <w:b/>
          <w:bCs/>
          <w:color w:val="auto"/>
          <w:kern w:val="0"/>
          <w:sz w:val="28"/>
          <w:szCs w:val="28"/>
          <w:highlight w:val="none"/>
        </w:rPr>
        <w:t>项目</w:t>
      </w:r>
      <w:r>
        <w:rPr>
          <w:rFonts w:hint="eastAsia" w:ascii="仿宋_GB2312" w:hAnsi="仿宋_GB2312" w:eastAsia="仿宋_GB2312" w:cs="仿宋_GB2312"/>
          <w:b/>
          <w:bCs/>
          <w:color w:val="auto"/>
          <w:kern w:val="0"/>
          <w:sz w:val="28"/>
          <w:szCs w:val="28"/>
          <w:highlight w:val="none"/>
          <w:lang w:val="zh-CN"/>
        </w:rPr>
        <w:t>编号：</w:t>
      </w:r>
      <w:r>
        <w:rPr>
          <w:rFonts w:hint="eastAsia" w:ascii="仿宋_GB2312" w:hAnsi="仿宋_GB2312" w:eastAsia="仿宋_GB2312" w:cs="仿宋_GB2312"/>
          <w:b w:val="0"/>
          <w:bCs w:val="0"/>
          <w:color w:val="auto"/>
          <w:kern w:val="0"/>
          <w:sz w:val="28"/>
          <w:szCs w:val="28"/>
          <w:highlight w:val="none"/>
          <w:lang w:val="zh-CN" w:eastAsia="zh-CN"/>
        </w:rPr>
        <w:t>1093260703001</w:t>
      </w:r>
    </w:p>
    <w:p>
      <w:pPr>
        <w:widowControl/>
        <w:autoSpaceDE w:val="0"/>
        <w:autoSpaceDN w:val="0"/>
        <w:adjustRightInd w:val="0"/>
        <w:spacing w:line="540" w:lineRule="exact"/>
        <w:jc w:val="left"/>
        <w:rPr>
          <w:rFonts w:ascii="仿宋_GB2312" w:hAnsi="仿宋_GB2312" w:eastAsia="仿宋_GB2312" w:cs="仿宋_GB2312"/>
          <w:b/>
          <w:bCs/>
          <w:color w:val="auto"/>
          <w:kern w:val="0"/>
          <w:sz w:val="28"/>
          <w:szCs w:val="28"/>
          <w:highlight w:val="none"/>
          <w:lang w:val="zh-CN"/>
        </w:rPr>
      </w:pPr>
      <w:r>
        <w:rPr>
          <w:rFonts w:hint="eastAsia" w:ascii="仿宋_GB2312" w:hAnsi="仿宋_GB2312" w:eastAsia="仿宋_GB2312" w:cs="仿宋_GB2312"/>
          <w:b/>
          <w:bCs/>
          <w:color w:val="auto"/>
          <w:kern w:val="0"/>
          <w:sz w:val="28"/>
          <w:szCs w:val="28"/>
          <w:highlight w:val="none"/>
          <w:lang w:val="zh-CN"/>
        </w:rPr>
        <w:t>二、项目名称：</w:t>
      </w:r>
      <w:r>
        <w:rPr>
          <w:rFonts w:hint="eastAsia" w:ascii="仿宋_GB2312" w:hAnsi="仿宋_GB2312" w:eastAsia="仿宋_GB2312" w:cs="仿宋_GB2312"/>
          <w:color w:val="auto"/>
          <w:kern w:val="0"/>
          <w:sz w:val="28"/>
          <w:szCs w:val="28"/>
          <w:highlight w:val="none"/>
          <w:lang w:val="zh-CN"/>
        </w:rPr>
        <w:t>济钢城市服务电梯</w:t>
      </w:r>
      <w:r>
        <w:rPr>
          <w:rFonts w:hint="eastAsia" w:ascii="仿宋_GB2312" w:hAnsi="仿宋_GB2312" w:eastAsia="仿宋_GB2312" w:cs="仿宋_GB2312"/>
          <w:color w:val="auto"/>
          <w:kern w:val="0"/>
          <w:sz w:val="28"/>
          <w:szCs w:val="28"/>
          <w:highlight w:val="none"/>
        </w:rPr>
        <w:t>年度</w:t>
      </w:r>
      <w:r>
        <w:rPr>
          <w:rFonts w:hint="eastAsia" w:ascii="仿宋_GB2312" w:hAnsi="仿宋_GB2312" w:eastAsia="仿宋_GB2312" w:cs="仿宋_GB2312"/>
          <w:color w:val="auto"/>
          <w:kern w:val="0"/>
          <w:sz w:val="28"/>
          <w:szCs w:val="28"/>
          <w:highlight w:val="none"/>
          <w:lang w:val="zh-CN"/>
        </w:rPr>
        <w:t>维保服务</w:t>
      </w:r>
    </w:p>
    <w:p>
      <w:pPr>
        <w:widowControl/>
        <w:autoSpaceDE w:val="0"/>
        <w:autoSpaceDN w:val="0"/>
        <w:adjustRightInd w:val="0"/>
        <w:spacing w:line="540" w:lineRule="exact"/>
        <w:jc w:val="left"/>
        <w:rPr>
          <w:rFonts w:ascii="仿宋_GB2312" w:hAnsi="仿宋_GB2312" w:eastAsia="仿宋_GB2312" w:cs="仿宋_GB2312"/>
          <w:b/>
          <w:bCs/>
          <w:color w:val="auto"/>
          <w:kern w:val="0"/>
          <w:sz w:val="28"/>
          <w:szCs w:val="28"/>
          <w:highlight w:val="none"/>
          <w:lang w:val="zh-CN"/>
        </w:rPr>
      </w:pPr>
      <w:r>
        <w:rPr>
          <w:rFonts w:hint="eastAsia" w:ascii="仿宋_GB2312" w:hAnsi="仿宋_GB2312" w:eastAsia="仿宋_GB2312" w:cs="仿宋_GB2312"/>
          <w:b/>
          <w:bCs/>
          <w:color w:val="auto"/>
          <w:kern w:val="0"/>
          <w:sz w:val="28"/>
          <w:szCs w:val="28"/>
          <w:highlight w:val="none"/>
          <w:lang w:val="zh-CN"/>
        </w:rPr>
        <w:t>三、</w:t>
      </w:r>
      <w:r>
        <w:rPr>
          <w:rFonts w:hint="eastAsia" w:ascii="仿宋_GB2312" w:hAnsi="仿宋_GB2312" w:eastAsia="仿宋_GB2312" w:cs="仿宋_GB2312"/>
          <w:b/>
          <w:bCs/>
          <w:color w:val="auto"/>
          <w:kern w:val="0"/>
          <w:sz w:val="28"/>
          <w:szCs w:val="28"/>
          <w:highlight w:val="none"/>
        </w:rPr>
        <w:t>项目</w:t>
      </w:r>
      <w:r>
        <w:rPr>
          <w:rFonts w:hint="eastAsia" w:ascii="仿宋_GB2312" w:hAnsi="仿宋_GB2312" w:eastAsia="仿宋_GB2312" w:cs="仿宋_GB2312"/>
          <w:b/>
          <w:bCs/>
          <w:color w:val="auto"/>
          <w:kern w:val="0"/>
          <w:sz w:val="28"/>
          <w:szCs w:val="28"/>
          <w:highlight w:val="none"/>
          <w:lang w:val="zh-CN"/>
        </w:rPr>
        <w:t>内容:</w:t>
      </w:r>
    </w:p>
    <w:p>
      <w:pPr>
        <w:widowControl/>
        <w:autoSpaceDE w:val="0"/>
        <w:autoSpaceDN w:val="0"/>
        <w:adjustRightInd w:val="0"/>
        <w:spacing w:line="540" w:lineRule="exact"/>
        <w:ind w:firstLine="560" w:firstLineChars="200"/>
        <w:jc w:val="left"/>
        <w:rPr>
          <w:rFonts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rPr>
        <w:t>A包：</w:t>
      </w:r>
      <w:r>
        <w:rPr>
          <w:rFonts w:hint="eastAsia" w:ascii="仿宋_GB2312" w:hAnsi="仿宋_GB2312" w:eastAsia="仿宋_GB2312" w:cs="仿宋_GB2312"/>
          <w:color w:val="auto"/>
          <w:kern w:val="0"/>
          <w:sz w:val="28"/>
          <w:szCs w:val="28"/>
          <w:highlight w:val="none"/>
          <w:lang w:val="zh-CN"/>
        </w:rPr>
        <w:t>济钢商厦货梯2部年度维保服务（含易损件、电梯保险/检测（验）费）；</w:t>
      </w:r>
    </w:p>
    <w:p>
      <w:pPr>
        <w:widowControl/>
        <w:autoSpaceDE w:val="0"/>
        <w:autoSpaceDN w:val="0"/>
        <w:adjustRightInd w:val="0"/>
        <w:spacing w:line="540" w:lineRule="exact"/>
        <w:ind w:firstLine="560" w:firstLineChars="200"/>
        <w:jc w:val="left"/>
        <w:rPr>
          <w:rFonts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rPr>
        <w:t>B包：济钢商厦</w:t>
      </w:r>
      <w:r>
        <w:rPr>
          <w:rFonts w:hint="eastAsia" w:ascii="仿宋_GB2312" w:hAnsi="仿宋_GB2312" w:eastAsia="仿宋_GB2312" w:cs="仿宋_GB2312"/>
          <w:color w:val="auto"/>
          <w:kern w:val="0"/>
          <w:sz w:val="28"/>
          <w:szCs w:val="28"/>
          <w:highlight w:val="none"/>
          <w:lang w:val="zh-CN"/>
        </w:rPr>
        <w:t>扶梯6部年度维保服务（含易损件、电梯保险/检测（验）费）；</w:t>
      </w:r>
    </w:p>
    <w:p>
      <w:pPr>
        <w:widowControl/>
        <w:autoSpaceDE w:val="0"/>
        <w:autoSpaceDN w:val="0"/>
        <w:adjustRightInd w:val="0"/>
        <w:spacing w:line="540" w:lineRule="exact"/>
        <w:ind w:firstLine="560" w:firstLineChars="200"/>
        <w:jc w:val="left"/>
        <w:rPr>
          <w:rFonts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rPr>
        <w:t>C包：济钢人才公寓客梯1部年度维保服务（含易损件、电梯保险/检测（验）费）；</w:t>
      </w:r>
    </w:p>
    <w:p>
      <w:pPr>
        <w:widowControl/>
        <w:autoSpaceDE w:val="0"/>
        <w:autoSpaceDN w:val="0"/>
        <w:adjustRightInd w:val="0"/>
        <w:spacing w:line="540" w:lineRule="exact"/>
        <w:ind w:firstLine="560" w:firstLineChars="200"/>
        <w:jc w:val="left"/>
        <w:rPr>
          <w:rFonts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rPr>
        <w:t>本项目分包报价，兼投兼中，具体内容和要求详见磋商文件。</w:t>
      </w:r>
    </w:p>
    <w:p>
      <w:pPr>
        <w:widowControl/>
        <w:autoSpaceDE w:val="0"/>
        <w:autoSpaceDN w:val="0"/>
        <w:adjustRightInd w:val="0"/>
        <w:spacing w:line="540" w:lineRule="exact"/>
        <w:jc w:val="left"/>
        <w:rPr>
          <w:rFonts w:ascii="仿宋_GB2312" w:hAnsi="仿宋_GB2312" w:eastAsia="仿宋_GB2312" w:cs="仿宋_GB2312"/>
          <w:b/>
          <w:bCs/>
          <w:color w:val="auto"/>
          <w:kern w:val="0"/>
          <w:sz w:val="28"/>
          <w:szCs w:val="28"/>
          <w:highlight w:val="none"/>
          <w:lang w:val="zh-CN"/>
        </w:rPr>
      </w:pPr>
      <w:r>
        <w:rPr>
          <w:rFonts w:hint="eastAsia" w:ascii="仿宋_GB2312" w:hAnsi="仿宋_GB2312" w:eastAsia="仿宋_GB2312" w:cs="仿宋_GB2312"/>
          <w:b/>
          <w:bCs/>
          <w:color w:val="auto"/>
          <w:kern w:val="0"/>
          <w:sz w:val="28"/>
          <w:szCs w:val="28"/>
          <w:highlight w:val="none"/>
          <w:lang w:val="zh-CN"/>
        </w:rPr>
        <w:t>四、供应商资格要求</w:t>
      </w:r>
    </w:p>
    <w:p>
      <w:pPr>
        <w:pStyle w:val="17"/>
        <w:spacing w:beforeAutospacing="0" w:afterAutospacing="0" w:line="36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1.在中华人民共和国境内注册的具有独立承担民事责任能力并具备合法的营业执照独立法人单位。</w:t>
      </w:r>
    </w:p>
    <w:p>
      <w:pPr>
        <w:pStyle w:val="17"/>
        <w:spacing w:beforeAutospacing="0" w:afterAutospacing="0" w:line="36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2.具备电梯维保资质（特种设备生产许可证</w:t>
      </w:r>
      <w:r>
        <w:rPr>
          <w:rFonts w:hint="eastAsia" w:ascii="仿宋_GB2312" w:hAnsi="仿宋_GB2312" w:eastAsia="仿宋_GB2312" w:cs="仿宋_GB2312"/>
          <w:color w:val="auto"/>
          <w:sz w:val="28"/>
          <w:szCs w:val="28"/>
          <w:highlight w:val="none"/>
          <w:lang w:val="en-US" w:eastAsia="zh-CN"/>
        </w:rPr>
        <w:t>及</w:t>
      </w:r>
      <w:r>
        <w:rPr>
          <w:rFonts w:hint="eastAsia" w:ascii="仿宋_GB2312" w:hAnsi="仿宋_GB2312" w:eastAsia="仿宋_GB2312" w:cs="仿宋_GB2312"/>
          <w:color w:val="auto"/>
          <w:sz w:val="28"/>
          <w:szCs w:val="28"/>
          <w:highlight w:val="none"/>
        </w:rPr>
        <w:t>特种设备作业证）。</w:t>
      </w:r>
    </w:p>
    <w:p>
      <w:pPr>
        <w:pStyle w:val="17"/>
        <w:spacing w:beforeAutospacing="0" w:afterAutospacing="0" w:line="36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3.投标单位经营正常，未被列入异常经营名录。</w:t>
      </w:r>
    </w:p>
    <w:p>
      <w:pPr>
        <w:pStyle w:val="17"/>
        <w:spacing w:beforeAutospacing="0" w:afterAutospacing="0" w:line="36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4.投标单位信誉良好，无重大违法行为记录，未被列入严重违法失信企业名单（通过"信用中国"网查询信用记录）。</w:t>
      </w:r>
    </w:p>
    <w:p>
      <w:pPr>
        <w:pStyle w:val="17"/>
        <w:spacing w:beforeAutospacing="0" w:afterAutospacing="0" w:line="36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5.投标单位近2年有不少于两家的业绩合同。</w:t>
      </w:r>
    </w:p>
    <w:p>
      <w:pPr>
        <w:pStyle w:val="17"/>
        <w:spacing w:beforeAutospacing="0" w:afterAutospacing="0" w:line="360" w:lineRule="auto"/>
        <w:ind w:firstLine="560" w:firstLineChars="20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6.本项目不允许联合体投标。不允许转包或分包。</w:t>
      </w:r>
      <w:bookmarkStart w:id="2" w:name="OLE_LINK21"/>
    </w:p>
    <w:bookmarkEnd w:id="2"/>
    <w:p>
      <w:pPr>
        <w:widowControl/>
        <w:autoSpaceDE w:val="0"/>
        <w:autoSpaceDN w:val="0"/>
        <w:adjustRightInd w:val="0"/>
        <w:spacing w:line="540" w:lineRule="exact"/>
        <w:jc w:val="left"/>
        <w:rPr>
          <w:rFonts w:hint="eastAsia" w:ascii="仿宋_GB2312" w:hAnsi="仿宋_GB2312" w:eastAsia="仿宋_GB2312" w:cs="仿宋_GB2312"/>
          <w:b/>
          <w:bCs/>
          <w:color w:val="auto"/>
          <w:kern w:val="0"/>
          <w:sz w:val="28"/>
          <w:szCs w:val="28"/>
          <w:highlight w:val="none"/>
          <w:lang w:val="zh-CN"/>
        </w:rPr>
      </w:pPr>
      <w:r>
        <w:rPr>
          <w:rFonts w:hint="eastAsia" w:ascii="仿宋_GB2312" w:hAnsi="仿宋_GB2312" w:eastAsia="仿宋_GB2312" w:cs="仿宋_GB2312"/>
          <w:b/>
          <w:bCs/>
          <w:color w:val="auto"/>
          <w:kern w:val="0"/>
          <w:sz w:val="28"/>
          <w:szCs w:val="28"/>
          <w:highlight w:val="none"/>
          <w:lang w:val="zh-CN"/>
        </w:rPr>
        <w:t>五、公告及报名：</w:t>
      </w:r>
    </w:p>
    <w:p>
      <w:pPr>
        <w:pStyle w:val="17"/>
        <w:spacing w:beforeAutospacing="0" w:afterAutospacing="0" w:line="36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1.公告及报名时间：2026年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rPr>
        <w:t>日</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zh-CN"/>
        </w:rPr>
        <w:t>:00～2026年7月14日17:00（北京时间）。</w:t>
      </w:r>
    </w:p>
    <w:p>
      <w:pPr>
        <w:pStyle w:val="17"/>
        <w:spacing w:beforeAutospacing="0" w:afterAutospacing="0" w:line="36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2.报名方式：登录www.jigang.com.cn—济钢集团有限公司阳光购销平台或bidding.jigang.com.cn(网上报名)；使用指南可在网站首页“帮助中心”下载。</w:t>
      </w:r>
    </w:p>
    <w:p>
      <w:pPr>
        <w:pStyle w:val="17"/>
        <w:spacing w:beforeAutospacing="0" w:afterAutospacing="0" w:line="360" w:lineRule="auto"/>
        <w:jc w:val="both"/>
        <w:rPr>
          <w:rFonts w:ascii="仿宋_GB2312" w:hAnsi="仿宋_GB2312" w:eastAsia="仿宋_GB2312" w:cs="仿宋_GB2312"/>
          <w:b/>
          <w:bCs/>
          <w:color w:val="auto"/>
          <w:kern w:val="0"/>
          <w:sz w:val="28"/>
          <w:szCs w:val="28"/>
          <w:highlight w:val="none"/>
          <w:lang w:val="zh-CN"/>
        </w:rPr>
      </w:pPr>
      <w:r>
        <w:rPr>
          <w:rFonts w:hint="eastAsia" w:ascii="仿宋_GB2312" w:hAnsi="仿宋_GB2312" w:eastAsia="仿宋_GB2312" w:cs="仿宋_GB2312"/>
          <w:b/>
          <w:bCs/>
          <w:color w:val="auto"/>
          <w:kern w:val="0"/>
          <w:sz w:val="28"/>
          <w:szCs w:val="28"/>
          <w:highlight w:val="none"/>
          <w:lang w:val="en-US" w:eastAsia="zh-CN"/>
        </w:rPr>
        <w:t>六</w:t>
      </w:r>
      <w:r>
        <w:rPr>
          <w:rFonts w:hint="eastAsia" w:ascii="仿宋_GB2312" w:hAnsi="仿宋_GB2312" w:eastAsia="仿宋_GB2312" w:cs="仿宋_GB2312"/>
          <w:b/>
          <w:bCs/>
          <w:color w:val="auto"/>
          <w:kern w:val="0"/>
          <w:sz w:val="28"/>
          <w:szCs w:val="28"/>
          <w:highlight w:val="none"/>
          <w:lang w:val="zh-CN"/>
        </w:rPr>
        <w:t>、磋商文件的获取:</w:t>
      </w:r>
    </w:p>
    <w:p>
      <w:pPr>
        <w:widowControl/>
        <w:autoSpaceDE w:val="0"/>
        <w:autoSpaceDN w:val="0"/>
        <w:adjustRightInd w:val="0"/>
        <w:spacing w:line="540" w:lineRule="exact"/>
        <w:ind w:firstLine="560" w:firstLineChars="200"/>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免费发放，报名成功后可直接下载。</w:t>
      </w:r>
    </w:p>
    <w:p>
      <w:pPr>
        <w:widowControl/>
        <w:numPr>
          <w:ilvl w:val="0"/>
          <w:numId w:val="0"/>
        </w:numPr>
        <w:autoSpaceDE w:val="0"/>
        <w:autoSpaceDN w:val="0"/>
        <w:adjustRightInd w:val="0"/>
        <w:spacing w:line="540" w:lineRule="exact"/>
        <w:jc w:val="left"/>
        <w:rPr>
          <w:rFonts w:ascii="仿宋_GB2312" w:hAnsi="仿宋_GB2312" w:eastAsia="仿宋_GB2312" w:cs="仿宋_GB2312"/>
          <w:b/>
          <w:bCs/>
          <w:color w:val="auto"/>
          <w:kern w:val="0"/>
          <w:sz w:val="28"/>
          <w:szCs w:val="28"/>
          <w:highlight w:val="none"/>
          <w:lang w:val="zh-CN"/>
        </w:rPr>
      </w:pPr>
      <w:r>
        <w:rPr>
          <w:rFonts w:hint="eastAsia" w:ascii="仿宋_GB2312" w:hAnsi="仿宋_GB2312" w:eastAsia="仿宋_GB2312" w:cs="仿宋_GB2312"/>
          <w:b/>
          <w:bCs/>
          <w:color w:val="auto"/>
          <w:kern w:val="0"/>
          <w:sz w:val="28"/>
          <w:szCs w:val="28"/>
          <w:highlight w:val="none"/>
          <w:lang w:val="en-US" w:eastAsia="zh-CN"/>
        </w:rPr>
        <w:t>七、磋商</w:t>
      </w:r>
      <w:r>
        <w:rPr>
          <w:rFonts w:hint="eastAsia" w:ascii="仿宋_GB2312" w:hAnsi="仿宋_GB2312" w:eastAsia="仿宋_GB2312" w:cs="仿宋_GB2312"/>
          <w:b/>
          <w:bCs/>
          <w:color w:val="auto"/>
          <w:kern w:val="0"/>
          <w:sz w:val="28"/>
          <w:szCs w:val="28"/>
          <w:highlight w:val="none"/>
          <w:lang w:val="zh-CN"/>
        </w:rPr>
        <w:t>保证金：</w:t>
      </w:r>
    </w:p>
    <w:p>
      <w:pPr>
        <w:widowControl/>
        <w:autoSpaceDE w:val="0"/>
        <w:autoSpaceDN w:val="0"/>
        <w:adjustRightInd w:val="0"/>
        <w:spacing w:line="540" w:lineRule="exact"/>
        <w:ind w:firstLine="560" w:firstLineChars="200"/>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1.本次</w:t>
      </w:r>
      <w:r>
        <w:rPr>
          <w:rFonts w:hint="eastAsia" w:ascii="仿宋_GB2312" w:hAnsi="仿宋_GB2312" w:eastAsia="仿宋_GB2312" w:cs="仿宋_GB2312"/>
          <w:color w:val="auto"/>
          <w:kern w:val="0"/>
          <w:sz w:val="28"/>
          <w:szCs w:val="28"/>
          <w:highlight w:val="none"/>
          <w:lang w:val="en-US" w:eastAsia="zh-CN"/>
        </w:rPr>
        <w:t>磋商</w:t>
      </w:r>
      <w:r>
        <w:rPr>
          <w:rFonts w:hint="eastAsia" w:ascii="仿宋_GB2312" w:hAnsi="仿宋_GB2312" w:eastAsia="仿宋_GB2312" w:cs="仿宋_GB2312"/>
          <w:color w:val="auto"/>
          <w:kern w:val="0"/>
          <w:sz w:val="28"/>
          <w:szCs w:val="28"/>
          <w:highlight w:val="none"/>
          <w:lang w:val="zh-CN"/>
        </w:rPr>
        <w:t>保证金为：人民币</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000</w:t>
      </w:r>
      <w:r>
        <w:rPr>
          <w:rFonts w:hint="eastAsia" w:ascii="仿宋_GB2312" w:hAnsi="仿宋_GB2312" w:eastAsia="仿宋_GB2312" w:cs="仿宋_GB2312"/>
          <w:color w:val="auto"/>
          <w:kern w:val="0"/>
          <w:sz w:val="28"/>
          <w:szCs w:val="28"/>
          <w:highlight w:val="none"/>
          <w:lang w:val="zh-CN"/>
        </w:rPr>
        <w:t>元（大写：</w:t>
      </w:r>
      <w:r>
        <w:rPr>
          <w:rFonts w:hint="eastAsia" w:ascii="仿宋_GB2312" w:hAnsi="仿宋_GB2312" w:eastAsia="仿宋_GB2312" w:cs="仿宋_GB2312"/>
          <w:color w:val="auto"/>
          <w:kern w:val="0"/>
          <w:sz w:val="28"/>
          <w:szCs w:val="28"/>
          <w:highlight w:val="none"/>
          <w:lang w:val="en-US" w:eastAsia="zh-CN"/>
        </w:rPr>
        <w:t>壹仟元整</w:t>
      </w:r>
      <w:r>
        <w:rPr>
          <w:rFonts w:hint="eastAsia" w:ascii="仿宋_GB2312" w:hAnsi="仿宋_GB2312" w:eastAsia="仿宋_GB2312" w:cs="仿宋_GB2312"/>
          <w:color w:val="auto"/>
          <w:kern w:val="0"/>
          <w:sz w:val="28"/>
          <w:szCs w:val="28"/>
          <w:highlight w:val="none"/>
          <w:lang w:val="zh-CN"/>
        </w:rPr>
        <w:t>）。报名单位在2026年7月14日17时前未交纳</w:t>
      </w:r>
      <w:r>
        <w:rPr>
          <w:rFonts w:hint="eastAsia" w:ascii="仿宋_GB2312" w:hAnsi="仿宋_GB2312" w:eastAsia="仿宋_GB2312" w:cs="仿宋_GB2312"/>
          <w:color w:val="auto"/>
          <w:kern w:val="0"/>
          <w:sz w:val="28"/>
          <w:szCs w:val="28"/>
          <w:highlight w:val="none"/>
          <w:lang w:val="en-US" w:eastAsia="zh-CN"/>
        </w:rPr>
        <w:t>磋商</w:t>
      </w:r>
      <w:r>
        <w:rPr>
          <w:rFonts w:hint="eastAsia" w:ascii="仿宋_GB2312" w:hAnsi="仿宋_GB2312" w:eastAsia="仿宋_GB2312" w:cs="仿宋_GB2312"/>
          <w:color w:val="auto"/>
          <w:kern w:val="0"/>
          <w:sz w:val="28"/>
          <w:szCs w:val="28"/>
          <w:highlight w:val="none"/>
          <w:lang w:val="zh-CN"/>
        </w:rPr>
        <w:t>保证金的，将被拒绝。</w:t>
      </w:r>
    </w:p>
    <w:p>
      <w:pPr>
        <w:widowControl/>
        <w:autoSpaceDE w:val="0"/>
        <w:autoSpaceDN w:val="0"/>
        <w:adjustRightInd w:val="0"/>
        <w:spacing w:line="540" w:lineRule="exact"/>
        <w:ind w:firstLine="560" w:firstLineChars="200"/>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2.请报名单位将磋商保证金缴至采购人账户，并在备注中注明</w:t>
      </w:r>
      <w:r>
        <w:rPr>
          <w:rFonts w:hint="eastAsia" w:ascii="仿宋_GB2312" w:hAnsi="仿宋_GB2312" w:eastAsia="仿宋_GB2312" w:cs="仿宋_GB2312"/>
          <w:b/>
          <w:bCs/>
          <w:color w:val="auto"/>
          <w:kern w:val="0"/>
          <w:sz w:val="28"/>
          <w:szCs w:val="28"/>
          <w:highlight w:val="none"/>
          <w:lang w:eastAsia="zh-CN"/>
        </w:rPr>
        <w:t>济钢城市服务电梯年度维保服务</w:t>
      </w:r>
      <w:r>
        <w:rPr>
          <w:rFonts w:hint="eastAsia" w:ascii="仿宋_GB2312" w:hAnsi="仿宋_GB2312" w:eastAsia="仿宋_GB2312" w:cs="仿宋_GB2312"/>
          <w:color w:val="auto"/>
          <w:kern w:val="0"/>
          <w:sz w:val="28"/>
          <w:szCs w:val="28"/>
          <w:highlight w:val="none"/>
          <w:lang w:val="zh-CN"/>
        </w:rPr>
        <w:t>磋商保证金，并将缴款凭证发至sdjgcsfw@163.com邮箱。</w:t>
      </w:r>
    </w:p>
    <w:p>
      <w:pPr>
        <w:widowControl/>
        <w:autoSpaceDE w:val="0"/>
        <w:autoSpaceDN w:val="0"/>
        <w:adjustRightInd w:val="0"/>
        <w:spacing w:line="540" w:lineRule="exact"/>
        <w:ind w:firstLine="560" w:firstLineChars="200"/>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3.</w:t>
      </w:r>
      <w:r>
        <w:rPr>
          <w:rFonts w:hint="eastAsia" w:ascii="仿宋_GB2312" w:hAnsi="仿宋_GB2312" w:eastAsia="仿宋_GB2312" w:cs="仿宋_GB2312"/>
          <w:color w:val="auto"/>
          <w:kern w:val="0"/>
          <w:sz w:val="28"/>
          <w:szCs w:val="28"/>
          <w:highlight w:val="none"/>
          <w:lang w:val="en-US" w:eastAsia="zh-CN"/>
        </w:rPr>
        <w:t>磋商</w:t>
      </w:r>
      <w:r>
        <w:rPr>
          <w:rFonts w:hint="eastAsia" w:ascii="仿宋_GB2312" w:hAnsi="仿宋_GB2312" w:eastAsia="仿宋_GB2312" w:cs="仿宋_GB2312"/>
          <w:color w:val="auto"/>
          <w:kern w:val="0"/>
          <w:sz w:val="28"/>
          <w:szCs w:val="28"/>
          <w:highlight w:val="none"/>
          <w:lang w:val="zh-CN"/>
        </w:rPr>
        <w:t>保证金在合同签订后30日内原账户无息退还。</w:t>
      </w:r>
    </w:p>
    <w:p>
      <w:pPr>
        <w:widowControl/>
        <w:autoSpaceDE w:val="0"/>
        <w:autoSpaceDN w:val="0"/>
        <w:adjustRightInd w:val="0"/>
        <w:spacing w:line="540" w:lineRule="exact"/>
        <w:ind w:firstLine="560" w:firstLineChars="200"/>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4.在递交投标文件时，携带</w:t>
      </w:r>
      <w:r>
        <w:rPr>
          <w:rFonts w:hint="eastAsia" w:ascii="仿宋_GB2312" w:hAnsi="仿宋_GB2312" w:eastAsia="仿宋_GB2312" w:cs="仿宋_GB2312"/>
          <w:color w:val="auto"/>
          <w:kern w:val="0"/>
          <w:sz w:val="28"/>
          <w:szCs w:val="28"/>
          <w:highlight w:val="none"/>
          <w:lang w:val="en-US" w:eastAsia="zh-CN"/>
        </w:rPr>
        <w:t>磋商</w:t>
      </w:r>
      <w:r>
        <w:rPr>
          <w:rFonts w:hint="eastAsia" w:ascii="仿宋_GB2312" w:hAnsi="仿宋_GB2312" w:eastAsia="仿宋_GB2312" w:cs="仿宋_GB2312"/>
          <w:color w:val="auto"/>
          <w:kern w:val="0"/>
          <w:sz w:val="28"/>
          <w:szCs w:val="28"/>
          <w:highlight w:val="none"/>
          <w:lang w:val="zh-CN"/>
        </w:rPr>
        <w:t>保证金交款回单，以备查验。</w:t>
      </w:r>
    </w:p>
    <w:p>
      <w:pPr>
        <w:widowControl/>
        <w:autoSpaceDE w:val="0"/>
        <w:autoSpaceDN w:val="0"/>
        <w:adjustRightInd w:val="0"/>
        <w:spacing w:line="540" w:lineRule="exact"/>
        <w:ind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采购人账户信息：</w:t>
      </w:r>
    </w:p>
    <w:p>
      <w:pPr>
        <w:widowControl/>
        <w:autoSpaceDE w:val="0"/>
        <w:autoSpaceDN w:val="0"/>
        <w:adjustRightInd w:val="0"/>
        <w:spacing w:line="540" w:lineRule="exact"/>
        <w:ind w:firstLine="560" w:firstLineChars="200"/>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账户名称：山东济钢城市服务有限公司</w:t>
      </w:r>
    </w:p>
    <w:p>
      <w:pPr>
        <w:widowControl/>
        <w:autoSpaceDE w:val="0"/>
        <w:autoSpaceDN w:val="0"/>
        <w:adjustRightInd w:val="0"/>
        <w:spacing w:line="540" w:lineRule="exact"/>
        <w:ind w:firstLine="560" w:firstLineChars="200"/>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开户行：工行东城支行</w:t>
      </w:r>
    </w:p>
    <w:p>
      <w:pPr>
        <w:widowControl/>
        <w:autoSpaceDE w:val="0"/>
        <w:autoSpaceDN w:val="0"/>
        <w:adjustRightInd w:val="0"/>
        <w:spacing w:line="540" w:lineRule="exact"/>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zh-CN"/>
        </w:rPr>
        <w:t>账号：1602003409006500165</w:t>
      </w:r>
      <w:r>
        <w:rPr>
          <w:rFonts w:hint="eastAsia" w:ascii="仿宋_GB2312" w:hAnsi="仿宋_GB2312" w:eastAsia="仿宋_GB2312" w:cs="仿宋_GB2312"/>
          <w:color w:val="auto"/>
          <w:kern w:val="0"/>
          <w:sz w:val="28"/>
          <w:szCs w:val="28"/>
          <w:highlight w:val="none"/>
        </w:rPr>
        <w:t>。</w:t>
      </w:r>
    </w:p>
    <w:p>
      <w:pPr>
        <w:widowControl/>
        <w:autoSpaceDE w:val="0"/>
        <w:autoSpaceDN w:val="0"/>
        <w:adjustRightInd w:val="0"/>
        <w:spacing w:line="540" w:lineRule="exact"/>
        <w:jc w:val="left"/>
        <w:rPr>
          <w:rFonts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b/>
          <w:bCs/>
          <w:color w:val="auto"/>
          <w:kern w:val="0"/>
          <w:sz w:val="28"/>
          <w:szCs w:val="28"/>
          <w:highlight w:val="none"/>
          <w:lang w:val="en-US" w:eastAsia="zh-CN"/>
        </w:rPr>
        <w:t>八</w:t>
      </w:r>
      <w:r>
        <w:rPr>
          <w:rFonts w:hint="eastAsia" w:ascii="仿宋_GB2312" w:hAnsi="仿宋_GB2312" w:eastAsia="仿宋_GB2312" w:cs="仿宋_GB2312"/>
          <w:b/>
          <w:bCs/>
          <w:color w:val="auto"/>
          <w:kern w:val="0"/>
          <w:sz w:val="28"/>
          <w:szCs w:val="28"/>
          <w:highlight w:val="none"/>
          <w:lang w:val="zh-CN"/>
        </w:rPr>
        <w:t>、响应文件的递交</w:t>
      </w:r>
    </w:p>
    <w:p>
      <w:pPr>
        <w:widowControl/>
        <w:autoSpaceDE w:val="0"/>
        <w:autoSpaceDN w:val="0"/>
        <w:adjustRightInd w:val="0"/>
        <w:spacing w:line="540" w:lineRule="exact"/>
        <w:ind w:firstLine="495" w:firstLineChars="177"/>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1、响应文件递交的截止时间（响应截止时间，下同）</w:t>
      </w:r>
      <w:r>
        <w:rPr>
          <w:rFonts w:hint="eastAsia" w:ascii="仿宋_GB2312" w:hAnsi="仿宋_GB2312" w:eastAsia="仿宋_GB2312" w:cs="仿宋_GB2312"/>
          <w:color w:val="auto"/>
          <w:kern w:val="0"/>
          <w:sz w:val="28"/>
          <w:szCs w:val="28"/>
          <w:highlight w:val="none"/>
          <w:lang w:eastAsia="zh-CN"/>
        </w:rPr>
        <w:t>2026年7月15日14时00分</w:t>
      </w:r>
      <w:r>
        <w:rPr>
          <w:rFonts w:hint="eastAsia" w:ascii="仿宋_GB2312" w:hAnsi="仿宋_GB2312" w:eastAsia="仿宋_GB2312" w:cs="仿宋_GB2312"/>
          <w:color w:val="auto"/>
          <w:kern w:val="0"/>
          <w:sz w:val="28"/>
          <w:szCs w:val="28"/>
          <w:highlight w:val="none"/>
        </w:rPr>
        <w:t>。</w:t>
      </w:r>
    </w:p>
    <w:p>
      <w:pPr>
        <w:widowControl/>
        <w:autoSpaceDE w:val="0"/>
        <w:autoSpaceDN w:val="0"/>
        <w:adjustRightInd w:val="0"/>
        <w:spacing w:line="540" w:lineRule="exact"/>
        <w:ind w:firstLine="495" w:firstLineChars="177"/>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2、逾期送达的、未送达指定地点的或者不按照竞争性磋商文件要求密封的响应文件，谈判人将予以拒收。</w:t>
      </w:r>
    </w:p>
    <w:p>
      <w:pPr>
        <w:widowControl/>
        <w:autoSpaceDE w:val="0"/>
        <w:autoSpaceDN w:val="0"/>
        <w:adjustRightInd w:val="0"/>
        <w:spacing w:line="540" w:lineRule="exact"/>
        <w:ind w:firstLine="495" w:firstLineChars="177"/>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3、递交地点：济钢城市服务办公楼五层516招标室。</w:t>
      </w:r>
    </w:p>
    <w:p>
      <w:pPr>
        <w:widowControl/>
        <w:autoSpaceDE w:val="0"/>
        <w:autoSpaceDN w:val="0"/>
        <w:adjustRightInd w:val="0"/>
        <w:spacing w:line="540" w:lineRule="exact"/>
        <w:jc w:val="left"/>
        <w:rPr>
          <w:rFonts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b/>
          <w:bCs/>
          <w:color w:val="auto"/>
          <w:kern w:val="0"/>
          <w:sz w:val="28"/>
          <w:szCs w:val="28"/>
          <w:highlight w:val="none"/>
          <w:lang w:val="en-US" w:eastAsia="zh-CN"/>
        </w:rPr>
        <w:t>九</w:t>
      </w:r>
      <w:r>
        <w:rPr>
          <w:rFonts w:hint="eastAsia" w:ascii="仿宋_GB2312" w:hAnsi="仿宋_GB2312" w:eastAsia="仿宋_GB2312" w:cs="仿宋_GB2312"/>
          <w:b/>
          <w:bCs/>
          <w:color w:val="auto"/>
          <w:kern w:val="0"/>
          <w:sz w:val="28"/>
          <w:szCs w:val="28"/>
          <w:highlight w:val="none"/>
          <w:lang w:val="zh-CN"/>
        </w:rPr>
        <w:t>、联系方式</w:t>
      </w:r>
    </w:p>
    <w:p>
      <w:pPr>
        <w:widowControl/>
        <w:autoSpaceDE w:val="0"/>
        <w:autoSpaceDN w:val="0"/>
        <w:adjustRightInd w:val="0"/>
        <w:spacing w:line="540" w:lineRule="exact"/>
        <w:ind w:firstLine="495" w:firstLineChars="177"/>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1、磋商联系人：薛先生，联系电话：0531-88868211；</w:t>
      </w:r>
    </w:p>
    <w:p>
      <w:pPr>
        <w:widowControl/>
        <w:autoSpaceDE w:val="0"/>
        <w:autoSpaceDN w:val="0"/>
        <w:adjustRightInd w:val="0"/>
        <w:spacing w:line="540" w:lineRule="exact"/>
        <w:ind w:firstLine="495" w:firstLineChars="177"/>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2、业务（商厦）联系人：王先生，联系电话：</w:t>
      </w:r>
      <w:r>
        <w:rPr>
          <w:rFonts w:hint="eastAsia" w:ascii="仿宋_GB2312" w:hAnsi="仿宋_GB2312" w:eastAsia="仿宋_GB2312" w:cs="仿宋_GB2312"/>
          <w:bCs/>
          <w:color w:val="auto"/>
          <w:sz w:val="28"/>
          <w:szCs w:val="28"/>
          <w:highlight w:val="none"/>
        </w:rPr>
        <w:t>0531-88865464</w:t>
      </w:r>
      <w:r>
        <w:rPr>
          <w:rFonts w:hint="eastAsia" w:ascii="仿宋_GB2312" w:hAnsi="仿宋_GB2312" w:eastAsia="仿宋_GB2312" w:cs="仿宋_GB2312"/>
          <w:color w:val="auto"/>
          <w:kern w:val="0"/>
          <w:sz w:val="28"/>
          <w:szCs w:val="28"/>
          <w:highlight w:val="none"/>
        </w:rPr>
        <w:t>；</w:t>
      </w:r>
    </w:p>
    <w:p>
      <w:pPr>
        <w:widowControl/>
        <w:autoSpaceDE w:val="0"/>
        <w:autoSpaceDN w:val="0"/>
        <w:adjustRightInd w:val="0"/>
        <w:spacing w:line="540" w:lineRule="exact"/>
        <w:ind w:firstLine="495" w:firstLineChars="177"/>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3、业务（人才公寓）联系人：李先生，联系电话：</w:t>
      </w:r>
      <w:r>
        <w:rPr>
          <w:rFonts w:hint="eastAsia" w:ascii="仿宋_GB2312" w:hAnsi="仿宋_GB2312" w:eastAsia="仿宋_GB2312" w:cs="仿宋_GB2312"/>
          <w:bCs/>
          <w:color w:val="auto"/>
          <w:sz w:val="28"/>
          <w:szCs w:val="28"/>
          <w:highlight w:val="none"/>
        </w:rPr>
        <w:t>15662783561。</w:t>
      </w:r>
    </w:p>
    <w:p>
      <w:pPr>
        <w:widowControl/>
        <w:autoSpaceDE w:val="0"/>
        <w:autoSpaceDN w:val="0"/>
        <w:adjustRightInd w:val="0"/>
        <w:spacing w:line="540" w:lineRule="exact"/>
        <w:jc w:val="left"/>
        <w:rPr>
          <w:rFonts w:hint="eastAsia" w:ascii="仿宋_GB2312" w:hAnsi="仿宋_GB2312" w:eastAsia="仿宋_GB2312" w:cs="仿宋_GB2312"/>
          <w:b/>
          <w:bCs/>
          <w:color w:val="auto"/>
          <w:kern w:val="0"/>
          <w:sz w:val="28"/>
          <w:szCs w:val="28"/>
          <w:highlight w:val="none"/>
          <w:lang w:val="zh-CN"/>
        </w:rPr>
      </w:pPr>
      <w:r>
        <w:rPr>
          <w:rFonts w:hint="eastAsia" w:ascii="仿宋_GB2312" w:hAnsi="仿宋_GB2312" w:eastAsia="仿宋_GB2312" w:cs="仿宋_GB2312"/>
          <w:b/>
          <w:bCs/>
          <w:color w:val="auto"/>
          <w:kern w:val="0"/>
          <w:sz w:val="28"/>
          <w:szCs w:val="28"/>
          <w:highlight w:val="none"/>
          <w:lang w:val="zh-CN"/>
        </w:rPr>
        <w:t>十、</w:t>
      </w:r>
    </w:p>
    <w:p>
      <w:pPr>
        <w:widowControl/>
        <w:autoSpaceDE w:val="0"/>
        <w:autoSpaceDN w:val="0"/>
        <w:adjustRightInd w:val="0"/>
        <w:spacing w:line="540" w:lineRule="exact"/>
        <w:ind w:firstLine="560" w:firstLineChars="200"/>
        <w:jc w:val="left"/>
        <w:rPr>
          <w:rFonts w:hint="eastAsia" w:ascii="仿宋_GB2312" w:hAnsi="仿宋_GB2312" w:eastAsia="仿宋_GB2312" w:cs="仿宋_GB2312"/>
          <w:b w:val="0"/>
          <w:bCs w:val="0"/>
          <w:color w:val="auto"/>
          <w:kern w:val="0"/>
          <w:sz w:val="28"/>
          <w:szCs w:val="28"/>
          <w:highlight w:val="none"/>
          <w:lang w:val="zh-CN"/>
        </w:rPr>
      </w:pPr>
      <w:r>
        <w:rPr>
          <w:rFonts w:hint="eastAsia" w:ascii="仿宋_GB2312" w:hAnsi="仿宋_GB2312" w:eastAsia="仿宋_GB2312" w:cs="仿宋_GB2312"/>
          <w:b w:val="0"/>
          <w:bCs w:val="0"/>
          <w:color w:val="auto"/>
          <w:kern w:val="0"/>
          <w:sz w:val="28"/>
          <w:szCs w:val="28"/>
          <w:highlight w:val="none"/>
          <w:lang w:val="zh-CN"/>
        </w:rPr>
        <w:t>报名及参与人员在济钢的一切活动必须遵守济钢的安全规定。</w:t>
      </w:r>
    </w:p>
    <w:p>
      <w:pPr>
        <w:widowControl/>
        <w:autoSpaceDE w:val="0"/>
        <w:autoSpaceDN w:val="0"/>
        <w:adjustRightInd w:val="0"/>
        <w:spacing w:line="540" w:lineRule="exact"/>
        <w:jc w:val="left"/>
        <w:rPr>
          <w:rFonts w:hint="eastAsia" w:ascii="仿宋_GB2312" w:hAnsi="仿宋_GB2312" w:eastAsia="仿宋_GB2312" w:cs="仿宋_GB2312"/>
          <w:b/>
          <w:bCs/>
          <w:color w:val="auto"/>
          <w:kern w:val="0"/>
          <w:sz w:val="28"/>
          <w:szCs w:val="28"/>
          <w:highlight w:val="none"/>
          <w:lang w:val="zh-CN"/>
        </w:rPr>
      </w:pPr>
      <w:r>
        <w:rPr>
          <w:rFonts w:hint="eastAsia" w:ascii="仿宋_GB2312" w:hAnsi="仿宋_GB2312" w:eastAsia="仿宋_GB2312" w:cs="仿宋_GB2312"/>
          <w:b/>
          <w:bCs/>
          <w:color w:val="auto"/>
          <w:kern w:val="0"/>
          <w:sz w:val="28"/>
          <w:szCs w:val="28"/>
          <w:highlight w:val="none"/>
          <w:lang w:val="zh-CN"/>
        </w:rPr>
        <w:t>十</w:t>
      </w:r>
      <w:r>
        <w:rPr>
          <w:rFonts w:hint="eastAsia" w:ascii="仿宋_GB2312" w:hAnsi="仿宋_GB2312" w:eastAsia="仿宋_GB2312" w:cs="仿宋_GB2312"/>
          <w:b/>
          <w:bCs/>
          <w:color w:val="auto"/>
          <w:kern w:val="0"/>
          <w:sz w:val="28"/>
          <w:szCs w:val="28"/>
          <w:highlight w:val="none"/>
          <w:lang w:val="en-US" w:eastAsia="zh-CN"/>
        </w:rPr>
        <w:t>一</w:t>
      </w:r>
      <w:r>
        <w:rPr>
          <w:rFonts w:hint="eastAsia" w:ascii="仿宋_GB2312" w:hAnsi="仿宋_GB2312" w:eastAsia="仿宋_GB2312" w:cs="仿宋_GB2312"/>
          <w:b/>
          <w:bCs/>
          <w:color w:val="auto"/>
          <w:kern w:val="0"/>
          <w:sz w:val="28"/>
          <w:szCs w:val="28"/>
          <w:highlight w:val="none"/>
          <w:lang w:val="zh-CN"/>
        </w:rPr>
        <w:t>、</w:t>
      </w:r>
    </w:p>
    <w:p>
      <w:pPr>
        <w:widowControl/>
        <w:autoSpaceDE w:val="0"/>
        <w:autoSpaceDN w:val="0"/>
        <w:adjustRightInd w:val="0"/>
        <w:spacing w:line="540" w:lineRule="exact"/>
        <w:ind w:firstLine="560" w:firstLineChars="200"/>
        <w:jc w:val="left"/>
        <w:rPr>
          <w:rFonts w:ascii="仿宋_GB2312" w:hAnsi="仿宋_GB2312" w:eastAsia="仿宋_GB2312" w:cs="仿宋_GB2312"/>
          <w:b/>
          <w:bCs/>
          <w:color w:val="auto"/>
          <w:kern w:val="0"/>
          <w:sz w:val="28"/>
          <w:szCs w:val="28"/>
          <w:highlight w:val="none"/>
          <w:lang w:val="zh-CN"/>
        </w:rPr>
      </w:pPr>
      <w:r>
        <w:rPr>
          <w:rFonts w:hint="eastAsia" w:ascii="仿宋_GB2312" w:hAnsi="仿宋_GB2312" w:eastAsia="仿宋_GB2312" w:cs="仿宋_GB2312"/>
          <w:b w:val="0"/>
          <w:bCs w:val="0"/>
          <w:color w:val="auto"/>
          <w:kern w:val="0"/>
          <w:sz w:val="28"/>
          <w:szCs w:val="28"/>
          <w:highlight w:val="none"/>
          <w:lang w:val="zh-CN"/>
        </w:rPr>
        <w:t>公告中的</w:t>
      </w:r>
      <w:r>
        <w:rPr>
          <w:rFonts w:hint="eastAsia" w:ascii="仿宋_GB2312" w:hAnsi="仿宋_GB2312" w:eastAsia="仿宋_GB2312" w:cs="仿宋_GB2312"/>
          <w:b w:val="0"/>
          <w:bCs w:val="0"/>
          <w:color w:val="auto"/>
          <w:kern w:val="0"/>
          <w:sz w:val="28"/>
          <w:szCs w:val="28"/>
          <w:highlight w:val="none"/>
          <w:lang w:val="zh-CN" w:eastAsia="zh-CN"/>
        </w:rPr>
        <w:t>磋商</w:t>
      </w:r>
      <w:r>
        <w:rPr>
          <w:rFonts w:hint="eastAsia" w:ascii="仿宋_GB2312" w:hAnsi="仿宋_GB2312" w:eastAsia="仿宋_GB2312" w:cs="仿宋_GB2312"/>
          <w:b w:val="0"/>
          <w:bCs w:val="0"/>
          <w:color w:val="auto"/>
          <w:kern w:val="0"/>
          <w:sz w:val="28"/>
          <w:szCs w:val="28"/>
          <w:highlight w:val="none"/>
          <w:lang w:val="zh-CN"/>
        </w:rPr>
        <w:t>内容和其他谈判要求以最终的竞争性磋商文件为准。若有疑议，请在3日内提出，3日后未提出疑议，视为认可本次项目采购。</w:t>
      </w:r>
    </w:p>
    <w:p>
      <w:pPr>
        <w:widowControl/>
        <w:autoSpaceDE w:val="0"/>
        <w:autoSpaceDN w:val="0"/>
        <w:adjustRightInd w:val="0"/>
        <w:spacing w:line="540" w:lineRule="exact"/>
        <w:jc w:val="left"/>
        <w:rPr>
          <w:rFonts w:ascii="仿宋_GB2312" w:hAnsi="仿宋_GB2312" w:eastAsia="仿宋_GB2312" w:cs="仿宋_GB2312"/>
          <w:b/>
          <w:bCs/>
          <w:color w:val="auto"/>
          <w:kern w:val="0"/>
          <w:sz w:val="28"/>
          <w:szCs w:val="28"/>
          <w:highlight w:val="none"/>
          <w:lang w:val="zh-CN"/>
        </w:rPr>
      </w:pPr>
    </w:p>
    <w:p>
      <w:pPr>
        <w:widowControl/>
        <w:autoSpaceDE w:val="0"/>
        <w:autoSpaceDN w:val="0"/>
        <w:adjustRightInd w:val="0"/>
        <w:spacing w:line="540" w:lineRule="exact"/>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zh-CN"/>
        </w:rPr>
        <w:t xml:space="preserve">                 </w:t>
      </w:r>
      <w:r>
        <w:rPr>
          <w:rFonts w:hint="eastAsia"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color w:val="auto"/>
          <w:kern w:val="0"/>
          <w:sz w:val="28"/>
          <w:szCs w:val="28"/>
          <w:highlight w:val="none"/>
          <w:lang w:val="zh-CN"/>
        </w:rPr>
        <w:t xml:space="preserve"> </w:t>
      </w:r>
      <w:r>
        <w:rPr>
          <w:rFonts w:hint="eastAsia" w:ascii="仿宋_GB2312" w:hAnsi="仿宋_GB2312" w:eastAsia="仿宋_GB2312" w:cs="仿宋_GB2312"/>
          <w:color w:val="auto"/>
          <w:kern w:val="0"/>
          <w:sz w:val="28"/>
          <w:szCs w:val="28"/>
          <w:highlight w:val="none"/>
        </w:rPr>
        <w:t>山东济钢城市服务有限公司</w:t>
      </w:r>
    </w:p>
    <w:p>
      <w:pPr>
        <w:widowControl/>
        <w:autoSpaceDE w:val="0"/>
        <w:autoSpaceDN w:val="0"/>
        <w:adjustRightInd w:val="0"/>
        <w:spacing w:line="540" w:lineRule="exact"/>
        <w:jc w:val="left"/>
        <w:rPr>
          <w:rFonts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 xml:space="preserve">                        </w:t>
      </w:r>
      <w:r>
        <w:rPr>
          <w:rFonts w:hint="eastAsia"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color w:val="auto"/>
          <w:kern w:val="0"/>
          <w:sz w:val="28"/>
          <w:szCs w:val="28"/>
          <w:highlight w:val="none"/>
          <w:lang w:val="zh-CN"/>
        </w:rPr>
        <w:t xml:space="preserve"> </w:t>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lang w:val="zh-CN"/>
        </w:rPr>
        <w:t>202</w:t>
      </w:r>
      <w:r>
        <w:rPr>
          <w:rFonts w:hint="eastAsia" w:ascii="仿宋_GB2312" w:hAnsi="仿宋_GB2312" w:eastAsia="仿宋_GB2312" w:cs="仿宋_GB2312"/>
          <w:color w:val="auto"/>
          <w:kern w:val="0"/>
          <w:sz w:val="28"/>
          <w:szCs w:val="28"/>
          <w:highlight w:val="none"/>
        </w:rPr>
        <w:t>6</w:t>
      </w:r>
      <w:r>
        <w:rPr>
          <w:rFonts w:hint="eastAsia" w:ascii="仿宋_GB2312" w:hAnsi="仿宋_GB2312" w:eastAsia="仿宋_GB2312" w:cs="仿宋_GB2312"/>
          <w:color w:val="auto"/>
          <w:kern w:val="0"/>
          <w:sz w:val="28"/>
          <w:szCs w:val="28"/>
          <w:highlight w:val="none"/>
          <w:lang w:val="zh-CN"/>
        </w:rPr>
        <w:t>年</w:t>
      </w:r>
      <w:r>
        <w:rPr>
          <w:rFonts w:hint="eastAsia" w:ascii="仿宋_GB2312" w:hAnsi="仿宋_GB2312" w:eastAsia="仿宋_GB2312" w:cs="仿宋_GB2312"/>
          <w:color w:val="auto"/>
          <w:kern w:val="0"/>
          <w:sz w:val="28"/>
          <w:szCs w:val="28"/>
          <w:highlight w:val="none"/>
        </w:rPr>
        <w:t>7</w:t>
      </w:r>
      <w:r>
        <w:rPr>
          <w:rFonts w:hint="eastAsia" w:ascii="仿宋_GB2312" w:hAnsi="仿宋_GB2312" w:eastAsia="仿宋_GB2312" w:cs="仿宋_GB2312"/>
          <w:color w:val="auto"/>
          <w:kern w:val="0"/>
          <w:sz w:val="28"/>
          <w:szCs w:val="28"/>
          <w:highlight w:val="none"/>
          <w:lang w:val="zh-CN"/>
        </w:rPr>
        <w:t>月</w:t>
      </w: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lang w:val="zh-CN"/>
        </w:rPr>
        <w:t>日</w:t>
      </w:r>
    </w:p>
    <w:p>
      <w:pPr>
        <w:spacing w:line="540" w:lineRule="exact"/>
        <w:rPr>
          <w:rFonts w:ascii="仿宋_GB2312" w:hAnsi="仿宋_GB2312" w:eastAsia="仿宋_GB2312" w:cs="仿宋_GB2312"/>
          <w:color w:val="auto"/>
          <w:highlight w:val="none"/>
        </w:rPr>
      </w:pPr>
    </w:p>
    <w:p>
      <w:pPr>
        <w:rPr>
          <w:color w:val="auto"/>
          <w:highlight w:val="none"/>
        </w:rPr>
      </w:pPr>
    </w:p>
    <w:sectPr>
      <w:headerReference r:id="rId3" w:type="default"/>
      <w:footerReference r:id="rId4" w:type="default"/>
      <w:footerReference r:id="rId5" w:type="even"/>
      <w:pgSz w:w="11906" w:h="16838"/>
      <w:pgMar w:top="1701" w:right="1474" w:bottom="1474" w:left="1587" w:header="1134"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630" w:hanging="630" w:hangingChars="350"/>
      <w:rPr>
        <w:rFonts w:ascii="楷体_GB2312" w:eastAsia="楷体_GB2312"/>
        <w:b/>
        <w:iCs/>
        <w:kern w:val="0"/>
        <w:szCs w:val="21"/>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oaaI4AgAAb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Ym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ShpojgCAABvBAAADgAAAAAAAAABACAAAAAf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楷体_GB2312" w:eastAsia="楷体_GB2312"/>
        <w:b/>
        <w:iCs/>
        <w:kern w:val="0"/>
        <w:szCs w:val="21"/>
        <w:u w:val="single"/>
      </w:rPr>
      <w:t xml:space="preserve">                                                                                                           </w:t>
    </w:r>
  </w:p>
  <w:p>
    <w:pPr>
      <w:pStyle w:val="14"/>
      <w:ind w:firstLine="87" w:firstLineChars="48"/>
      <w:rPr>
        <w:rStyle w:val="23"/>
        <w:rFonts w:ascii="楷体_GB2312" w:eastAsia="楷体_GB2312"/>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3"/>
      </w:rPr>
    </w:pPr>
    <w:r>
      <w:fldChar w:fldCharType="begin"/>
    </w:r>
    <w:r>
      <w:rPr>
        <w:rStyle w:val="23"/>
      </w:rPr>
      <w:instrText xml:space="preserve">PAGE  </w:instrText>
    </w:r>
    <w:r>
      <w:fldChar w:fldCharType="separate"/>
    </w:r>
    <w:r>
      <w:rPr>
        <w:rStyle w:val="23"/>
      </w:rPr>
      <w:t>0</w:t>
    </w:r>
    <w: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352" w:firstLineChars="19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78183"/>
    <w:multiLevelType w:val="singleLevel"/>
    <w:tmpl w:val="A9C78183"/>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E97"/>
    <w:rsid w:val="000037F5"/>
    <w:rsid w:val="000040CC"/>
    <w:rsid w:val="00007027"/>
    <w:rsid w:val="000072DD"/>
    <w:rsid w:val="000113C8"/>
    <w:rsid w:val="0001156D"/>
    <w:rsid w:val="000121B9"/>
    <w:rsid w:val="0001338A"/>
    <w:rsid w:val="00022815"/>
    <w:rsid w:val="0002797D"/>
    <w:rsid w:val="00035D4A"/>
    <w:rsid w:val="000404A0"/>
    <w:rsid w:val="00042E5C"/>
    <w:rsid w:val="000440D3"/>
    <w:rsid w:val="0004433A"/>
    <w:rsid w:val="00046CA1"/>
    <w:rsid w:val="00047720"/>
    <w:rsid w:val="00050FD1"/>
    <w:rsid w:val="0005417E"/>
    <w:rsid w:val="0005487E"/>
    <w:rsid w:val="00060DEB"/>
    <w:rsid w:val="000611DD"/>
    <w:rsid w:val="0006142C"/>
    <w:rsid w:val="00061A8D"/>
    <w:rsid w:val="00062E39"/>
    <w:rsid w:val="00063257"/>
    <w:rsid w:val="00063A58"/>
    <w:rsid w:val="000716BF"/>
    <w:rsid w:val="00075E29"/>
    <w:rsid w:val="000760D8"/>
    <w:rsid w:val="00077D88"/>
    <w:rsid w:val="000828E8"/>
    <w:rsid w:val="00086542"/>
    <w:rsid w:val="00091652"/>
    <w:rsid w:val="000951DF"/>
    <w:rsid w:val="000A06C5"/>
    <w:rsid w:val="000A0F21"/>
    <w:rsid w:val="000A2034"/>
    <w:rsid w:val="000A3FE1"/>
    <w:rsid w:val="000A6C5F"/>
    <w:rsid w:val="000B0A50"/>
    <w:rsid w:val="000B1506"/>
    <w:rsid w:val="000B4646"/>
    <w:rsid w:val="000B6198"/>
    <w:rsid w:val="000B61EB"/>
    <w:rsid w:val="000B6CE4"/>
    <w:rsid w:val="000C3905"/>
    <w:rsid w:val="000C4134"/>
    <w:rsid w:val="000C5DDE"/>
    <w:rsid w:val="000D0BB6"/>
    <w:rsid w:val="000D2B33"/>
    <w:rsid w:val="000D5107"/>
    <w:rsid w:val="000D7ADE"/>
    <w:rsid w:val="000E3DBC"/>
    <w:rsid w:val="000E45E6"/>
    <w:rsid w:val="000F1E4B"/>
    <w:rsid w:val="000F5D2F"/>
    <w:rsid w:val="000F65BA"/>
    <w:rsid w:val="000F6CAF"/>
    <w:rsid w:val="000F6EC6"/>
    <w:rsid w:val="000F74D9"/>
    <w:rsid w:val="000F7896"/>
    <w:rsid w:val="0010226C"/>
    <w:rsid w:val="00107E88"/>
    <w:rsid w:val="00111529"/>
    <w:rsid w:val="0011200C"/>
    <w:rsid w:val="00113222"/>
    <w:rsid w:val="00114642"/>
    <w:rsid w:val="00114A33"/>
    <w:rsid w:val="0011717F"/>
    <w:rsid w:val="001200F3"/>
    <w:rsid w:val="00120D17"/>
    <w:rsid w:val="00122445"/>
    <w:rsid w:val="00123F4A"/>
    <w:rsid w:val="00124643"/>
    <w:rsid w:val="001254BA"/>
    <w:rsid w:val="00126C61"/>
    <w:rsid w:val="00126EAD"/>
    <w:rsid w:val="0013118E"/>
    <w:rsid w:val="0013256D"/>
    <w:rsid w:val="00136AD8"/>
    <w:rsid w:val="0014030D"/>
    <w:rsid w:val="001407C7"/>
    <w:rsid w:val="00140C74"/>
    <w:rsid w:val="001445D1"/>
    <w:rsid w:val="001450BF"/>
    <w:rsid w:val="00146804"/>
    <w:rsid w:val="00147FC1"/>
    <w:rsid w:val="00151711"/>
    <w:rsid w:val="00152DD1"/>
    <w:rsid w:val="00155D9C"/>
    <w:rsid w:val="001565BF"/>
    <w:rsid w:val="00157600"/>
    <w:rsid w:val="00162A1D"/>
    <w:rsid w:val="00162FAA"/>
    <w:rsid w:val="00172A27"/>
    <w:rsid w:val="00173558"/>
    <w:rsid w:val="00174823"/>
    <w:rsid w:val="00174D5A"/>
    <w:rsid w:val="001818C6"/>
    <w:rsid w:val="00182011"/>
    <w:rsid w:val="00186211"/>
    <w:rsid w:val="00186E28"/>
    <w:rsid w:val="00191B32"/>
    <w:rsid w:val="00193D48"/>
    <w:rsid w:val="00195AA1"/>
    <w:rsid w:val="00197499"/>
    <w:rsid w:val="001A1A9D"/>
    <w:rsid w:val="001B340C"/>
    <w:rsid w:val="001B3862"/>
    <w:rsid w:val="001B3EF6"/>
    <w:rsid w:val="001C0B88"/>
    <w:rsid w:val="001C68FF"/>
    <w:rsid w:val="001C6F92"/>
    <w:rsid w:val="001C756F"/>
    <w:rsid w:val="001C7DC6"/>
    <w:rsid w:val="001D0768"/>
    <w:rsid w:val="001D1A85"/>
    <w:rsid w:val="001D1B26"/>
    <w:rsid w:val="001E0555"/>
    <w:rsid w:val="001E3561"/>
    <w:rsid w:val="001E43F0"/>
    <w:rsid w:val="001E4564"/>
    <w:rsid w:val="001F01E6"/>
    <w:rsid w:val="001F0C8C"/>
    <w:rsid w:val="00206BD7"/>
    <w:rsid w:val="0021004B"/>
    <w:rsid w:val="00215115"/>
    <w:rsid w:val="00215205"/>
    <w:rsid w:val="00216808"/>
    <w:rsid w:val="002178D0"/>
    <w:rsid w:val="00217991"/>
    <w:rsid w:val="00217A3C"/>
    <w:rsid w:val="00220B7F"/>
    <w:rsid w:val="00221038"/>
    <w:rsid w:val="00223657"/>
    <w:rsid w:val="00223712"/>
    <w:rsid w:val="002245BC"/>
    <w:rsid w:val="00230CE5"/>
    <w:rsid w:val="002339BF"/>
    <w:rsid w:val="00235923"/>
    <w:rsid w:val="0023754A"/>
    <w:rsid w:val="0024153E"/>
    <w:rsid w:val="00245F3A"/>
    <w:rsid w:val="002464F4"/>
    <w:rsid w:val="00246645"/>
    <w:rsid w:val="00247D11"/>
    <w:rsid w:val="00251177"/>
    <w:rsid w:val="00251CEB"/>
    <w:rsid w:val="00253731"/>
    <w:rsid w:val="00254E11"/>
    <w:rsid w:val="0025705A"/>
    <w:rsid w:val="0026032E"/>
    <w:rsid w:val="00261CB4"/>
    <w:rsid w:val="00264BF6"/>
    <w:rsid w:val="00264CF3"/>
    <w:rsid w:val="00265203"/>
    <w:rsid w:val="00265559"/>
    <w:rsid w:val="00265AFC"/>
    <w:rsid w:val="002662F7"/>
    <w:rsid w:val="002668B0"/>
    <w:rsid w:val="00267A47"/>
    <w:rsid w:val="00271905"/>
    <w:rsid w:val="00272DC6"/>
    <w:rsid w:val="00274950"/>
    <w:rsid w:val="002772A5"/>
    <w:rsid w:val="00277B15"/>
    <w:rsid w:val="00283C2B"/>
    <w:rsid w:val="00285144"/>
    <w:rsid w:val="002853A5"/>
    <w:rsid w:val="0029165E"/>
    <w:rsid w:val="002943F6"/>
    <w:rsid w:val="00294C1F"/>
    <w:rsid w:val="002977E9"/>
    <w:rsid w:val="002A0177"/>
    <w:rsid w:val="002A6D78"/>
    <w:rsid w:val="002B1A27"/>
    <w:rsid w:val="002B452E"/>
    <w:rsid w:val="002B55C0"/>
    <w:rsid w:val="002B5C5D"/>
    <w:rsid w:val="002B7669"/>
    <w:rsid w:val="002B78F4"/>
    <w:rsid w:val="002C0153"/>
    <w:rsid w:val="002C04B5"/>
    <w:rsid w:val="002C1110"/>
    <w:rsid w:val="002C6964"/>
    <w:rsid w:val="002C6BBF"/>
    <w:rsid w:val="002D06B0"/>
    <w:rsid w:val="002D0F8F"/>
    <w:rsid w:val="002D3E53"/>
    <w:rsid w:val="002D3FB7"/>
    <w:rsid w:val="002D5863"/>
    <w:rsid w:val="002E0EA7"/>
    <w:rsid w:val="002E330F"/>
    <w:rsid w:val="002E3FE3"/>
    <w:rsid w:val="002E5232"/>
    <w:rsid w:val="002E6332"/>
    <w:rsid w:val="002F1203"/>
    <w:rsid w:val="002F507D"/>
    <w:rsid w:val="002F5DA0"/>
    <w:rsid w:val="002F66D3"/>
    <w:rsid w:val="002F7C7F"/>
    <w:rsid w:val="003019DA"/>
    <w:rsid w:val="00303A52"/>
    <w:rsid w:val="00311D4A"/>
    <w:rsid w:val="00313106"/>
    <w:rsid w:val="00314E19"/>
    <w:rsid w:val="003175CF"/>
    <w:rsid w:val="00317675"/>
    <w:rsid w:val="00322CA6"/>
    <w:rsid w:val="003235DB"/>
    <w:rsid w:val="00323F21"/>
    <w:rsid w:val="00324714"/>
    <w:rsid w:val="00325123"/>
    <w:rsid w:val="00326C70"/>
    <w:rsid w:val="00330236"/>
    <w:rsid w:val="00331373"/>
    <w:rsid w:val="0033230D"/>
    <w:rsid w:val="00332ADB"/>
    <w:rsid w:val="00333BF3"/>
    <w:rsid w:val="0033561A"/>
    <w:rsid w:val="00335CB3"/>
    <w:rsid w:val="00341F35"/>
    <w:rsid w:val="00343EAA"/>
    <w:rsid w:val="00344E2D"/>
    <w:rsid w:val="00352E6A"/>
    <w:rsid w:val="00353EC1"/>
    <w:rsid w:val="00357416"/>
    <w:rsid w:val="0036066D"/>
    <w:rsid w:val="00364E62"/>
    <w:rsid w:val="00374050"/>
    <w:rsid w:val="003757FF"/>
    <w:rsid w:val="0038149D"/>
    <w:rsid w:val="003844DB"/>
    <w:rsid w:val="003927D5"/>
    <w:rsid w:val="003968B0"/>
    <w:rsid w:val="003A1096"/>
    <w:rsid w:val="003A164E"/>
    <w:rsid w:val="003A33C6"/>
    <w:rsid w:val="003A4B96"/>
    <w:rsid w:val="003A5C59"/>
    <w:rsid w:val="003B01F4"/>
    <w:rsid w:val="003B2B3F"/>
    <w:rsid w:val="003B3C1B"/>
    <w:rsid w:val="003B4AC6"/>
    <w:rsid w:val="003C463B"/>
    <w:rsid w:val="003C71EC"/>
    <w:rsid w:val="003D232F"/>
    <w:rsid w:val="003D29D6"/>
    <w:rsid w:val="003D44E7"/>
    <w:rsid w:val="003D7465"/>
    <w:rsid w:val="003E0979"/>
    <w:rsid w:val="003E1F71"/>
    <w:rsid w:val="003E27BC"/>
    <w:rsid w:val="003E6697"/>
    <w:rsid w:val="003E719B"/>
    <w:rsid w:val="003E7315"/>
    <w:rsid w:val="003F5C93"/>
    <w:rsid w:val="00400DDA"/>
    <w:rsid w:val="00405428"/>
    <w:rsid w:val="00407597"/>
    <w:rsid w:val="004124DE"/>
    <w:rsid w:val="00416411"/>
    <w:rsid w:val="00425A9B"/>
    <w:rsid w:val="00426821"/>
    <w:rsid w:val="00427175"/>
    <w:rsid w:val="00430E7A"/>
    <w:rsid w:val="0043123B"/>
    <w:rsid w:val="0043136F"/>
    <w:rsid w:val="00442CDE"/>
    <w:rsid w:val="00443AB7"/>
    <w:rsid w:val="00446292"/>
    <w:rsid w:val="00446BC8"/>
    <w:rsid w:val="004472F1"/>
    <w:rsid w:val="0045060E"/>
    <w:rsid w:val="00450BBA"/>
    <w:rsid w:val="00451FB3"/>
    <w:rsid w:val="0045309B"/>
    <w:rsid w:val="0046233F"/>
    <w:rsid w:val="00462A2E"/>
    <w:rsid w:val="0046467D"/>
    <w:rsid w:val="00467625"/>
    <w:rsid w:val="00470604"/>
    <w:rsid w:val="00470B52"/>
    <w:rsid w:val="00472FBE"/>
    <w:rsid w:val="00473413"/>
    <w:rsid w:val="00473B25"/>
    <w:rsid w:val="004765F9"/>
    <w:rsid w:val="00480F24"/>
    <w:rsid w:val="004812A5"/>
    <w:rsid w:val="004825EB"/>
    <w:rsid w:val="00486775"/>
    <w:rsid w:val="00486EB1"/>
    <w:rsid w:val="0049116B"/>
    <w:rsid w:val="00492FB8"/>
    <w:rsid w:val="00493452"/>
    <w:rsid w:val="0049525D"/>
    <w:rsid w:val="00496033"/>
    <w:rsid w:val="004A000B"/>
    <w:rsid w:val="004A4DC9"/>
    <w:rsid w:val="004A7AE4"/>
    <w:rsid w:val="004B2738"/>
    <w:rsid w:val="004B4813"/>
    <w:rsid w:val="004C0450"/>
    <w:rsid w:val="004C0550"/>
    <w:rsid w:val="004C2789"/>
    <w:rsid w:val="004C3014"/>
    <w:rsid w:val="004D001C"/>
    <w:rsid w:val="004D13DA"/>
    <w:rsid w:val="004D1CCF"/>
    <w:rsid w:val="004D7901"/>
    <w:rsid w:val="004E18CF"/>
    <w:rsid w:val="004E1B34"/>
    <w:rsid w:val="004E4145"/>
    <w:rsid w:val="004E511A"/>
    <w:rsid w:val="004E545B"/>
    <w:rsid w:val="004F1977"/>
    <w:rsid w:val="00500AD6"/>
    <w:rsid w:val="005078FC"/>
    <w:rsid w:val="00510348"/>
    <w:rsid w:val="00512328"/>
    <w:rsid w:val="0051626F"/>
    <w:rsid w:val="005201D1"/>
    <w:rsid w:val="00522D76"/>
    <w:rsid w:val="00535585"/>
    <w:rsid w:val="00536C5D"/>
    <w:rsid w:val="005424EC"/>
    <w:rsid w:val="00542AD6"/>
    <w:rsid w:val="00543A7F"/>
    <w:rsid w:val="005446E5"/>
    <w:rsid w:val="00551462"/>
    <w:rsid w:val="005515DB"/>
    <w:rsid w:val="00554BEC"/>
    <w:rsid w:val="005558DC"/>
    <w:rsid w:val="00557603"/>
    <w:rsid w:val="005603BE"/>
    <w:rsid w:val="0056136D"/>
    <w:rsid w:val="00561380"/>
    <w:rsid w:val="00562B02"/>
    <w:rsid w:val="005636D1"/>
    <w:rsid w:val="00565B9B"/>
    <w:rsid w:val="00570A4C"/>
    <w:rsid w:val="00572824"/>
    <w:rsid w:val="0057556C"/>
    <w:rsid w:val="005800EC"/>
    <w:rsid w:val="00582C10"/>
    <w:rsid w:val="00583335"/>
    <w:rsid w:val="0058356C"/>
    <w:rsid w:val="00583AB1"/>
    <w:rsid w:val="00587E59"/>
    <w:rsid w:val="00590150"/>
    <w:rsid w:val="00591181"/>
    <w:rsid w:val="00593525"/>
    <w:rsid w:val="00594EE5"/>
    <w:rsid w:val="00595135"/>
    <w:rsid w:val="00596723"/>
    <w:rsid w:val="005A5EC2"/>
    <w:rsid w:val="005A6324"/>
    <w:rsid w:val="005A7CAB"/>
    <w:rsid w:val="005B2999"/>
    <w:rsid w:val="005B362F"/>
    <w:rsid w:val="005B40B7"/>
    <w:rsid w:val="005B4663"/>
    <w:rsid w:val="005B5331"/>
    <w:rsid w:val="005B5E1E"/>
    <w:rsid w:val="005C1BD1"/>
    <w:rsid w:val="005C2198"/>
    <w:rsid w:val="005C30EA"/>
    <w:rsid w:val="005C5828"/>
    <w:rsid w:val="005C69A7"/>
    <w:rsid w:val="005C6CA0"/>
    <w:rsid w:val="005D0118"/>
    <w:rsid w:val="005D023B"/>
    <w:rsid w:val="005D1777"/>
    <w:rsid w:val="005D6633"/>
    <w:rsid w:val="005D68A4"/>
    <w:rsid w:val="005E11ED"/>
    <w:rsid w:val="005E1BB6"/>
    <w:rsid w:val="005E5454"/>
    <w:rsid w:val="005E5BA9"/>
    <w:rsid w:val="005F2DC4"/>
    <w:rsid w:val="006023E3"/>
    <w:rsid w:val="00606060"/>
    <w:rsid w:val="006149D0"/>
    <w:rsid w:val="006149FE"/>
    <w:rsid w:val="00614B3A"/>
    <w:rsid w:val="0061503C"/>
    <w:rsid w:val="00615770"/>
    <w:rsid w:val="006201C1"/>
    <w:rsid w:val="0062527E"/>
    <w:rsid w:val="00625333"/>
    <w:rsid w:val="0062747E"/>
    <w:rsid w:val="00627F6A"/>
    <w:rsid w:val="00630A6F"/>
    <w:rsid w:val="00631501"/>
    <w:rsid w:val="006324EA"/>
    <w:rsid w:val="0063305B"/>
    <w:rsid w:val="006338EB"/>
    <w:rsid w:val="006355C4"/>
    <w:rsid w:val="006366E0"/>
    <w:rsid w:val="00640011"/>
    <w:rsid w:val="006411EC"/>
    <w:rsid w:val="0064477A"/>
    <w:rsid w:val="00645AE0"/>
    <w:rsid w:val="00646CFF"/>
    <w:rsid w:val="0064760A"/>
    <w:rsid w:val="006532B2"/>
    <w:rsid w:val="00653FD3"/>
    <w:rsid w:val="00656410"/>
    <w:rsid w:val="0066135A"/>
    <w:rsid w:val="00661DE6"/>
    <w:rsid w:val="006710AE"/>
    <w:rsid w:val="0067217C"/>
    <w:rsid w:val="00676C75"/>
    <w:rsid w:val="00677F3A"/>
    <w:rsid w:val="0068335F"/>
    <w:rsid w:val="00683843"/>
    <w:rsid w:val="00684EA2"/>
    <w:rsid w:val="0068681A"/>
    <w:rsid w:val="00687A24"/>
    <w:rsid w:val="00687D50"/>
    <w:rsid w:val="00693F2B"/>
    <w:rsid w:val="00695DC8"/>
    <w:rsid w:val="006A2A15"/>
    <w:rsid w:val="006A3915"/>
    <w:rsid w:val="006A6C99"/>
    <w:rsid w:val="006B00DB"/>
    <w:rsid w:val="006B021F"/>
    <w:rsid w:val="006B17A8"/>
    <w:rsid w:val="006B6CAD"/>
    <w:rsid w:val="006C0365"/>
    <w:rsid w:val="006C2A2F"/>
    <w:rsid w:val="006C4A88"/>
    <w:rsid w:val="006C4D58"/>
    <w:rsid w:val="006C61CC"/>
    <w:rsid w:val="006C6247"/>
    <w:rsid w:val="006D156C"/>
    <w:rsid w:val="006D4B2F"/>
    <w:rsid w:val="006D52C5"/>
    <w:rsid w:val="006D7842"/>
    <w:rsid w:val="006E0634"/>
    <w:rsid w:val="006E155F"/>
    <w:rsid w:val="006E16A2"/>
    <w:rsid w:val="006E5C76"/>
    <w:rsid w:val="006F31C4"/>
    <w:rsid w:val="006F53B7"/>
    <w:rsid w:val="0070020A"/>
    <w:rsid w:val="007004C3"/>
    <w:rsid w:val="007007DB"/>
    <w:rsid w:val="00700BD2"/>
    <w:rsid w:val="00702F01"/>
    <w:rsid w:val="00704098"/>
    <w:rsid w:val="0071255F"/>
    <w:rsid w:val="007156CB"/>
    <w:rsid w:val="00720337"/>
    <w:rsid w:val="00725A27"/>
    <w:rsid w:val="0073080D"/>
    <w:rsid w:val="007313C0"/>
    <w:rsid w:val="0073249F"/>
    <w:rsid w:val="00732EA6"/>
    <w:rsid w:val="007405D2"/>
    <w:rsid w:val="00740B82"/>
    <w:rsid w:val="00741AAD"/>
    <w:rsid w:val="007423F0"/>
    <w:rsid w:val="007427DE"/>
    <w:rsid w:val="007441E5"/>
    <w:rsid w:val="00744B8E"/>
    <w:rsid w:val="00754841"/>
    <w:rsid w:val="00754CDD"/>
    <w:rsid w:val="00757D31"/>
    <w:rsid w:val="00760B07"/>
    <w:rsid w:val="0076214B"/>
    <w:rsid w:val="00763379"/>
    <w:rsid w:val="00771B42"/>
    <w:rsid w:val="00772CEE"/>
    <w:rsid w:val="0077435F"/>
    <w:rsid w:val="00776ACD"/>
    <w:rsid w:val="007800B3"/>
    <w:rsid w:val="00782034"/>
    <w:rsid w:val="00791603"/>
    <w:rsid w:val="007931EE"/>
    <w:rsid w:val="00793FFE"/>
    <w:rsid w:val="007942B5"/>
    <w:rsid w:val="00796002"/>
    <w:rsid w:val="00797EC1"/>
    <w:rsid w:val="007B6F01"/>
    <w:rsid w:val="007B7F7E"/>
    <w:rsid w:val="007C0444"/>
    <w:rsid w:val="007C4E95"/>
    <w:rsid w:val="007C698E"/>
    <w:rsid w:val="007C6B78"/>
    <w:rsid w:val="007C7C7C"/>
    <w:rsid w:val="007D2CE1"/>
    <w:rsid w:val="007D4957"/>
    <w:rsid w:val="007D71D5"/>
    <w:rsid w:val="007E39F7"/>
    <w:rsid w:val="007F0ADB"/>
    <w:rsid w:val="007F6158"/>
    <w:rsid w:val="007F6C69"/>
    <w:rsid w:val="007F7783"/>
    <w:rsid w:val="00801DC9"/>
    <w:rsid w:val="0080304C"/>
    <w:rsid w:val="0080375E"/>
    <w:rsid w:val="00804E29"/>
    <w:rsid w:val="00811A2F"/>
    <w:rsid w:val="00816390"/>
    <w:rsid w:val="00820478"/>
    <w:rsid w:val="008213EE"/>
    <w:rsid w:val="008221DF"/>
    <w:rsid w:val="00822DC5"/>
    <w:rsid w:val="00824942"/>
    <w:rsid w:val="00826710"/>
    <w:rsid w:val="00832902"/>
    <w:rsid w:val="00832EB3"/>
    <w:rsid w:val="0083370A"/>
    <w:rsid w:val="00835435"/>
    <w:rsid w:val="00835C90"/>
    <w:rsid w:val="0083798F"/>
    <w:rsid w:val="008403EA"/>
    <w:rsid w:val="008407D6"/>
    <w:rsid w:val="0084248F"/>
    <w:rsid w:val="00842DF7"/>
    <w:rsid w:val="00843FF0"/>
    <w:rsid w:val="00846F00"/>
    <w:rsid w:val="00847F00"/>
    <w:rsid w:val="00851E72"/>
    <w:rsid w:val="0085360F"/>
    <w:rsid w:val="00854A3B"/>
    <w:rsid w:val="00857467"/>
    <w:rsid w:val="00860632"/>
    <w:rsid w:val="008609D9"/>
    <w:rsid w:val="008656D6"/>
    <w:rsid w:val="00871B0A"/>
    <w:rsid w:val="00874178"/>
    <w:rsid w:val="00875AB4"/>
    <w:rsid w:val="0087688F"/>
    <w:rsid w:val="00877D28"/>
    <w:rsid w:val="00880577"/>
    <w:rsid w:val="00886011"/>
    <w:rsid w:val="00886551"/>
    <w:rsid w:val="00895963"/>
    <w:rsid w:val="008A3E23"/>
    <w:rsid w:val="008A4239"/>
    <w:rsid w:val="008A7110"/>
    <w:rsid w:val="008B4ADA"/>
    <w:rsid w:val="008C2A03"/>
    <w:rsid w:val="008C2D5D"/>
    <w:rsid w:val="008C4F2F"/>
    <w:rsid w:val="008C6C55"/>
    <w:rsid w:val="008C6CDE"/>
    <w:rsid w:val="008C70F1"/>
    <w:rsid w:val="008C7367"/>
    <w:rsid w:val="008C737B"/>
    <w:rsid w:val="008D21B2"/>
    <w:rsid w:val="008D4339"/>
    <w:rsid w:val="008E2B5D"/>
    <w:rsid w:val="008E2D37"/>
    <w:rsid w:val="008F03D3"/>
    <w:rsid w:val="008F2C6E"/>
    <w:rsid w:val="008F380C"/>
    <w:rsid w:val="008F41D2"/>
    <w:rsid w:val="008F41FE"/>
    <w:rsid w:val="00900729"/>
    <w:rsid w:val="00901387"/>
    <w:rsid w:val="00902B2B"/>
    <w:rsid w:val="00906080"/>
    <w:rsid w:val="00907370"/>
    <w:rsid w:val="00907B53"/>
    <w:rsid w:val="00912323"/>
    <w:rsid w:val="0091247F"/>
    <w:rsid w:val="00914F66"/>
    <w:rsid w:val="009158C3"/>
    <w:rsid w:val="009166FC"/>
    <w:rsid w:val="00917D8F"/>
    <w:rsid w:val="009231A1"/>
    <w:rsid w:val="00926382"/>
    <w:rsid w:val="00926BB7"/>
    <w:rsid w:val="009275B8"/>
    <w:rsid w:val="00927DBC"/>
    <w:rsid w:val="00930B9B"/>
    <w:rsid w:val="0093149F"/>
    <w:rsid w:val="009329DC"/>
    <w:rsid w:val="00934B4D"/>
    <w:rsid w:val="009419E3"/>
    <w:rsid w:val="00944762"/>
    <w:rsid w:val="00950324"/>
    <w:rsid w:val="00950826"/>
    <w:rsid w:val="0095169B"/>
    <w:rsid w:val="00952450"/>
    <w:rsid w:val="00960072"/>
    <w:rsid w:val="009600B9"/>
    <w:rsid w:val="00965B9B"/>
    <w:rsid w:val="009664D8"/>
    <w:rsid w:val="0096678C"/>
    <w:rsid w:val="0096734D"/>
    <w:rsid w:val="009678EA"/>
    <w:rsid w:val="00971489"/>
    <w:rsid w:val="00971842"/>
    <w:rsid w:val="0097362C"/>
    <w:rsid w:val="00973B7E"/>
    <w:rsid w:val="00976DD4"/>
    <w:rsid w:val="0098001E"/>
    <w:rsid w:val="00981FC5"/>
    <w:rsid w:val="009861B0"/>
    <w:rsid w:val="00990D02"/>
    <w:rsid w:val="009933FC"/>
    <w:rsid w:val="00993E88"/>
    <w:rsid w:val="00995628"/>
    <w:rsid w:val="00997A65"/>
    <w:rsid w:val="009A4976"/>
    <w:rsid w:val="009A4C7E"/>
    <w:rsid w:val="009A58C2"/>
    <w:rsid w:val="009A780C"/>
    <w:rsid w:val="009B018A"/>
    <w:rsid w:val="009B0361"/>
    <w:rsid w:val="009B2422"/>
    <w:rsid w:val="009B6C9B"/>
    <w:rsid w:val="009C10F3"/>
    <w:rsid w:val="009C17F0"/>
    <w:rsid w:val="009C6DB2"/>
    <w:rsid w:val="009C73DD"/>
    <w:rsid w:val="009D01B7"/>
    <w:rsid w:val="009D0C8F"/>
    <w:rsid w:val="009D500F"/>
    <w:rsid w:val="009E0E36"/>
    <w:rsid w:val="009E1620"/>
    <w:rsid w:val="009E2267"/>
    <w:rsid w:val="009E3616"/>
    <w:rsid w:val="009E6EE0"/>
    <w:rsid w:val="009F0481"/>
    <w:rsid w:val="00A02DD6"/>
    <w:rsid w:val="00A12B96"/>
    <w:rsid w:val="00A14E52"/>
    <w:rsid w:val="00A14FC4"/>
    <w:rsid w:val="00A15961"/>
    <w:rsid w:val="00A15EEB"/>
    <w:rsid w:val="00A205C6"/>
    <w:rsid w:val="00A23059"/>
    <w:rsid w:val="00A26FAA"/>
    <w:rsid w:val="00A301EF"/>
    <w:rsid w:val="00A3023D"/>
    <w:rsid w:val="00A329CB"/>
    <w:rsid w:val="00A40675"/>
    <w:rsid w:val="00A40AEA"/>
    <w:rsid w:val="00A43158"/>
    <w:rsid w:val="00A45D58"/>
    <w:rsid w:val="00A52978"/>
    <w:rsid w:val="00A52BCB"/>
    <w:rsid w:val="00A52C60"/>
    <w:rsid w:val="00A53494"/>
    <w:rsid w:val="00A5415C"/>
    <w:rsid w:val="00A55BF8"/>
    <w:rsid w:val="00A57537"/>
    <w:rsid w:val="00A57D06"/>
    <w:rsid w:val="00A6293F"/>
    <w:rsid w:val="00A62DF3"/>
    <w:rsid w:val="00A65895"/>
    <w:rsid w:val="00A7021C"/>
    <w:rsid w:val="00A725F0"/>
    <w:rsid w:val="00A81CD6"/>
    <w:rsid w:val="00A84BC6"/>
    <w:rsid w:val="00A907F1"/>
    <w:rsid w:val="00A90FCA"/>
    <w:rsid w:val="00A9330A"/>
    <w:rsid w:val="00AA11A0"/>
    <w:rsid w:val="00AA1ED4"/>
    <w:rsid w:val="00AA4EF7"/>
    <w:rsid w:val="00AB1969"/>
    <w:rsid w:val="00AB3585"/>
    <w:rsid w:val="00AB4A48"/>
    <w:rsid w:val="00AB4DF9"/>
    <w:rsid w:val="00AB5697"/>
    <w:rsid w:val="00AC0B83"/>
    <w:rsid w:val="00AC1A1A"/>
    <w:rsid w:val="00AC223F"/>
    <w:rsid w:val="00AC3DE5"/>
    <w:rsid w:val="00AC5445"/>
    <w:rsid w:val="00AC5D18"/>
    <w:rsid w:val="00AC60CD"/>
    <w:rsid w:val="00AC6CB7"/>
    <w:rsid w:val="00AC6D48"/>
    <w:rsid w:val="00AD5A60"/>
    <w:rsid w:val="00AE6D56"/>
    <w:rsid w:val="00AF022A"/>
    <w:rsid w:val="00AF10D8"/>
    <w:rsid w:val="00AF4B16"/>
    <w:rsid w:val="00B0799D"/>
    <w:rsid w:val="00B127A0"/>
    <w:rsid w:val="00B14100"/>
    <w:rsid w:val="00B150BF"/>
    <w:rsid w:val="00B15732"/>
    <w:rsid w:val="00B16A0D"/>
    <w:rsid w:val="00B16E0D"/>
    <w:rsid w:val="00B1731C"/>
    <w:rsid w:val="00B1779B"/>
    <w:rsid w:val="00B179D0"/>
    <w:rsid w:val="00B23043"/>
    <w:rsid w:val="00B25B15"/>
    <w:rsid w:val="00B26497"/>
    <w:rsid w:val="00B26DAC"/>
    <w:rsid w:val="00B3289D"/>
    <w:rsid w:val="00B33E7A"/>
    <w:rsid w:val="00B34776"/>
    <w:rsid w:val="00B37E0D"/>
    <w:rsid w:val="00B40360"/>
    <w:rsid w:val="00B40DD6"/>
    <w:rsid w:val="00B413DB"/>
    <w:rsid w:val="00B42A4A"/>
    <w:rsid w:val="00B4348B"/>
    <w:rsid w:val="00B451C5"/>
    <w:rsid w:val="00B548D3"/>
    <w:rsid w:val="00B56096"/>
    <w:rsid w:val="00B572F6"/>
    <w:rsid w:val="00B57A1C"/>
    <w:rsid w:val="00B6150C"/>
    <w:rsid w:val="00B736E9"/>
    <w:rsid w:val="00B73B42"/>
    <w:rsid w:val="00B7616D"/>
    <w:rsid w:val="00B825A8"/>
    <w:rsid w:val="00B933A7"/>
    <w:rsid w:val="00B935FE"/>
    <w:rsid w:val="00B94632"/>
    <w:rsid w:val="00B95DFE"/>
    <w:rsid w:val="00B96AC4"/>
    <w:rsid w:val="00BA18B0"/>
    <w:rsid w:val="00BA67EC"/>
    <w:rsid w:val="00BA6FFD"/>
    <w:rsid w:val="00BA78BE"/>
    <w:rsid w:val="00BA7929"/>
    <w:rsid w:val="00BB2810"/>
    <w:rsid w:val="00BB4059"/>
    <w:rsid w:val="00BC471B"/>
    <w:rsid w:val="00BC7A96"/>
    <w:rsid w:val="00BD14B0"/>
    <w:rsid w:val="00BE22B7"/>
    <w:rsid w:val="00BE3343"/>
    <w:rsid w:val="00BE3423"/>
    <w:rsid w:val="00BE35CC"/>
    <w:rsid w:val="00BE371F"/>
    <w:rsid w:val="00BF56EC"/>
    <w:rsid w:val="00BF5F80"/>
    <w:rsid w:val="00BF6E1D"/>
    <w:rsid w:val="00BF7A51"/>
    <w:rsid w:val="00C046D2"/>
    <w:rsid w:val="00C11AFF"/>
    <w:rsid w:val="00C12098"/>
    <w:rsid w:val="00C1310E"/>
    <w:rsid w:val="00C271C9"/>
    <w:rsid w:val="00C27635"/>
    <w:rsid w:val="00C336D7"/>
    <w:rsid w:val="00C34955"/>
    <w:rsid w:val="00C3677B"/>
    <w:rsid w:val="00C36879"/>
    <w:rsid w:val="00C41DE8"/>
    <w:rsid w:val="00C459B0"/>
    <w:rsid w:val="00C521CA"/>
    <w:rsid w:val="00C61259"/>
    <w:rsid w:val="00C61373"/>
    <w:rsid w:val="00C627C9"/>
    <w:rsid w:val="00C63194"/>
    <w:rsid w:val="00C64219"/>
    <w:rsid w:val="00C660DA"/>
    <w:rsid w:val="00C7331C"/>
    <w:rsid w:val="00C741F3"/>
    <w:rsid w:val="00C81902"/>
    <w:rsid w:val="00C81F48"/>
    <w:rsid w:val="00C846DC"/>
    <w:rsid w:val="00C8759F"/>
    <w:rsid w:val="00C922A2"/>
    <w:rsid w:val="00C938CB"/>
    <w:rsid w:val="00C94910"/>
    <w:rsid w:val="00C96856"/>
    <w:rsid w:val="00CA0FF0"/>
    <w:rsid w:val="00CA4A66"/>
    <w:rsid w:val="00CA79FC"/>
    <w:rsid w:val="00CB3530"/>
    <w:rsid w:val="00CC1836"/>
    <w:rsid w:val="00CC1BB0"/>
    <w:rsid w:val="00CC7BCF"/>
    <w:rsid w:val="00CD3948"/>
    <w:rsid w:val="00CD4C18"/>
    <w:rsid w:val="00CD664E"/>
    <w:rsid w:val="00CD771A"/>
    <w:rsid w:val="00CE3391"/>
    <w:rsid w:val="00CE35D9"/>
    <w:rsid w:val="00CE4311"/>
    <w:rsid w:val="00CF0C72"/>
    <w:rsid w:val="00CF0F5B"/>
    <w:rsid w:val="00CF131D"/>
    <w:rsid w:val="00CF2DF7"/>
    <w:rsid w:val="00CF4EF1"/>
    <w:rsid w:val="00CF7CC1"/>
    <w:rsid w:val="00D03204"/>
    <w:rsid w:val="00D042B3"/>
    <w:rsid w:val="00D057F7"/>
    <w:rsid w:val="00D1052F"/>
    <w:rsid w:val="00D111C9"/>
    <w:rsid w:val="00D115C7"/>
    <w:rsid w:val="00D11D03"/>
    <w:rsid w:val="00D13BB3"/>
    <w:rsid w:val="00D1769C"/>
    <w:rsid w:val="00D217D6"/>
    <w:rsid w:val="00D243A8"/>
    <w:rsid w:val="00D2548A"/>
    <w:rsid w:val="00D2658A"/>
    <w:rsid w:val="00D371A4"/>
    <w:rsid w:val="00D377EE"/>
    <w:rsid w:val="00D42313"/>
    <w:rsid w:val="00D44A2E"/>
    <w:rsid w:val="00D459BA"/>
    <w:rsid w:val="00D47551"/>
    <w:rsid w:val="00D516DC"/>
    <w:rsid w:val="00D5273A"/>
    <w:rsid w:val="00D544EB"/>
    <w:rsid w:val="00D568A9"/>
    <w:rsid w:val="00D57B54"/>
    <w:rsid w:val="00D57F7B"/>
    <w:rsid w:val="00D610C0"/>
    <w:rsid w:val="00D65E28"/>
    <w:rsid w:val="00D72137"/>
    <w:rsid w:val="00D724C2"/>
    <w:rsid w:val="00D72D40"/>
    <w:rsid w:val="00D81BC7"/>
    <w:rsid w:val="00D82189"/>
    <w:rsid w:val="00D8305F"/>
    <w:rsid w:val="00D84855"/>
    <w:rsid w:val="00D8535A"/>
    <w:rsid w:val="00D86FB9"/>
    <w:rsid w:val="00D90625"/>
    <w:rsid w:val="00D97BE0"/>
    <w:rsid w:val="00DA2A3C"/>
    <w:rsid w:val="00DA6857"/>
    <w:rsid w:val="00DA704E"/>
    <w:rsid w:val="00DB12C0"/>
    <w:rsid w:val="00DB4292"/>
    <w:rsid w:val="00DB530C"/>
    <w:rsid w:val="00DC1640"/>
    <w:rsid w:val="00DC2DEA"/>
    <w:rsid w:val="00DC3B41"/>
    <w:rsid w:val="00DC4DB6"/>
    <w:rsid w:val="00DC6AA8"/>
    <w:rsid w:val="00DD0924"/>
    <w:rsid w:val="00DD10CF"/>
    <w:rsid w:val="00DD33C3"/>
    <w:rsid w:val="00DD3A5E"/>
    <w:rsid w:val="00DE0ACF"/>
    <w:rsid w:val="00DE2EE1"/>
    <w:rsid w:val="00DE4C7F"/>
    <w:rsid w:val="00DE7621"/>
    <w:rsid w:val="00DF0948"/>
    <w:rsid w:val="00DF1E77"/>
    <w:rsid w:val="00DF3E67"/>
    <w:rsid w:val="00DF4205"/>
    <w:rsid w:val="00DF6211"/>
    <w:rsid w:val="00E11507"/>
    <w:rsid w:val="00E1315C"/>
    <w:rsid w:val="00E14625"/>
    <w:rsid w:val="00E1549A"/>
    <w:rsid w:val="00E20D9C"/>
    <w:rsid w:val="00E21F99"/>
    <w:rsid w:val="00E23743"/>
    <w:rsid w:val="00E26124"/>
    <w:rsid w:val="00E30BBB"/>
    <w:rsid w:val="00E31676"/>
    <w:rsid w:val="00E31A87"/>
    <w:rsid w:val="00E3410D"/>
    <w:rsid w:val="00E40868"/>
    <w:rsid w:val="00E40922"/>
    <w:rsid w:val="00E43965"/>
    <w:rsid w:val="00E4438D"/>
    <w:rsid w:val="00E469BD"/>
    <w:rsid w:val="00E47BF7"/>
    <w:rsid w:val="00E51C62"/>
    <w:rsid w:val="00E52E17"/>
    <w:rsid w:val="00E53BC0"/>
    <w:rsid w:val="00E55994"/>
    <w:rsid w:val="00E55AB8"/>
    <w:rsid w:val="00E61634"/>
    <w:rsid w:val="00E65D17"/>
    <w:rsid w:val="00E667F8"/>
    <w:rsid w:val="00E67705"/>
    <w:rsid w:val="00E7638C"/>
    <w:rsid w:val="00E778A6"/>
    <w:rsid w:val="00E8124C"/>
    <w:rsid w:val="00E82D36"/>
    <w:rsid w:val="00E8445A"/>
    <w:rsid w:val="00E91022"/>
    <w:rsid w:val="00E92986"/>
    <w:rsid w:val="00E96FC0"/>
    <w:rsid w:val="00E97E4D"/>
    <w:rsid w:val="00EA253C"/>
    <w:rsid w:val="00EA4F2C"/>
    <w:rsid w:val="00EA53B9"/>
    <w:rsid w:val="00EA6D6A"/>
    <w:rsid w:val="00EB1101"/>
    <w:rsid w:val="00EB16B3"/>
    <w:rsid w:val="00EB4B33"/>
    <w:rsid w:val="00EB4F18"/>
    <w:rsid w:val="00EB7855"/>
    <w:rsid w:val="00EC31A2"/>
    <w:rsid w:val="00EC455E"/>
    <w:rsid w:val="00ED7F11"/>
    <w:rsid w:val="00EE3C48"/>
    <w:rsid w:val="00EE5474"/>
    <w:rsid w:val="00EE58F4"/>
    <w:rsid w:val="00EF68F6"/>
    <w:rsid w:val="00F02274"/>
    <w:rsid w:val="00F060BC"/>
    <w:rsid w:val="00F074CB"/>
    <w:rsid w:val="00F11244"/>
    <w:rsid w:val="00F126A4"/>
    <w:rsid w:val="00F13A58"/>
    <w:rsid w:val="00F14138"/>
    <w:rsid w:val="00F168D2"/>
    <w:rsid w:val="00F21BB5"/>
    <w:rsid w:val="00F22045"/>
    <w:rsid w:val="00F221AE"/>
    <w:rsid w:val="00F223A9"/>
    <w:rsid w:val="00F249BF"/>
    <w:rsid w:val="00F262B9"/>
    <w:rsid w:val="00F31965"/>
    <w:rsid w:val="00F31E9C"/>
    <w:rsid w:val="00F34FED"/>
    <w:rsid w:val="00F361B0"/>
    <w:rsid w:val="00F36B78"/>
    <w:rsid w:val="00F37E94"/>
    <w:rsid w:val="00F40B30"/>
    <w:rsid w:val="00F4680D"/>
    <w:rsid w:val="00F50AAD"/>
    <w:rsid w:val="00F524B9"/>
    <w:rsid w:val="00F54A48"/>
    <w:rsid w:val="00F62E68"/>
    <w:rsid w:val="00F6500C"/>
    <w:rsid w:val="00F70976"/>
    <w:rsid w:val="00F7682B"/>
    <w:rsid w:val="00F8010A"/>
    <w:rsid w:val="00F8268B"/>
    <w:rsid w:val="00F82E87"/>
    <w:rsid w:val="00F8305A"/>
    <w:rsid w:val="00F87216"/>
    <w:rsid w:val="00F9334B"/>
    <w:rsid w:val="00F93698"/>
    <w:rsid w:val="00F95AC5"/>
    <w:rsid w:val="00FA1132"/>
    <w:rsid w:val="00FA1AA2"/>
    <w:rsid w:val="00FA219C"/>
    <w:rsid w:val="00FA39EA"/>
    <w:rsid w:val="00FA500D"/>
    <w:rsid w:val="00FA6D19"/>
    <w:rsid w:val="00FB2CFD"/>
    <w:rsid w:val="00FB2F4B"/>
    <w:rsid w:val="00FB451F"/>
    <w:rsid w:val="00FB7A07"/>
    <w:rsid w:val="00FB7C0E"/>
    <w:rsid w:val="00FC1E1B"/>
    <w:rsid w:val="00FC40DF"/>
    <w:rsid w:val="00FC62C7"/>
    <w:rsid w:val="00FC6322"/>
    <w:rsid w:val="00FC7F8E"/>
    <w:rsid w:val="00FD295B"/>
    <w:rsid w:val="00FD3D84"/>
    <w:rsid w:val="00FD4E98"/>
    <w:rsid w:val="00FD5E78"/>
    <w:rsid w:val="00FD659A"/>
    <w:rsid w:val="00FD751D"/>
    <w:rsid w:val="00FD7E7A"/>
    <w:rsid w:val="00FE2286"/>
    <w:rsid w:val="00FE4284"/>
    <w:rsid w:val="00FE5A07"/>
    <w:rsid w:val="00FE6E7B"/>
    <w:rsid w:val="00FE72EA"/>
    <w:rsid w:val="00FF4003"/>
    <w:rsid w:val="00FF5522"/>
    <w:rsid w:val="00FF75B9"/>
    <w:rsid w:val="015434DB"/>
    <w:rsid w:val="0469124B"/>
    <w:rsid w:val="04794677"/>
    <w:rsid w:val="05650AA1"/>
    <w:rsid w:val="0645094F"/>
    <w:rsid w:val="07F85E43"/>
    <w:rsid w:val="088D5E3A"/>
    <w:rsid w:val="09050FE1"/>
    <w:rsid w:val="0BB94B79"/>
    <w:rsid w:val="0DB2470E"/>
    <w:rsid w:val="0FB61588"/>
    <w:rsid w:val="15BD471A"/>
    <w:rsid w:val="15C83CEB"/>
    <w:rsid w:val="15CA590D"/>
    <w:rsid w:val="161273F7"/>
    <w:rsid w:val="17B07EE9"/>
    <w:rsid w:val="17F21810"/>
    <w:rsid w:val="1A095A70"/>
    <w:rsid w:val="1C747DFE"/>
    <w:rsid w:val="1EC47672"/>
    <w:rsid w:val="222B1363"/>
    <w:rsid w:val="2371698E"/>
    <w:rsid w:val="24830C0E"/>
    <w:rsid w:val="24990D97"/>
    <w:rsid w:val="27FE1B38"/>
    <w:rsid w:val="2A6F58CD"/>
    <w:rsid w:val="2C98590B"/>
    <w:rsid w:val="2DE5725A"/>
    <w:rsid w:val="315D2D09"/>
    <w:rsid w:val="40CD35C6"/>
    <w:rsid w:val="40D854AA"/>
    <w:rsid w:val="42893B3B"/>
    <w:rsid w:val="43FB6B1D"/>
    <w:rsid w:val="44254D49"/>
    <w:rsid w:val="45D50F76"/>
    <w:rsid w:val="479568CC"/>
    <w:rsid w:val="48D43D0B"/>
    <w:rsid w:val="4C704D44"/>
    <w:rsid w:val="4D485332"/>
    <w:rsid w:val="4E8F51A4"/>
    <w:rsid w:val="5092043F"/>
    <w:rsid w:val="513543B8"/>
    <w:rsid w:val="54B950A5"/>
    <w:rsid w:val="56644DAD"/>
    <w:rsid w:val="57027519"/>
    <w:rsid w:val="5AC62645"/>
    <w:rsid w:val="5FD3008D"/>
    <w:rsid w:val="603C7511"/>
    <w:rsid w:val="607D06A3"/>
    <w:rsid w:val="61551B11"/>
    <w:rsid w:val="621F365E"/>
    <w:rsid w:val="62B31AB0"/>
    <w:rsid w:val="63251D36"/>
    <w:rsid w:val="66BE7E5E"/>
    <w:rsid w:val="67243DA7"/>
    <w:rsid w:val="6AC60F39"/>
    <w:rsid w:val="6BB17C3D"/>
    <w:rsid w:val="6BB34F40"/>
    <w:rsid w:val="6D0D7C60"/>
    <w:rsid w:val="6DF46701"/>
    <w:rsid w:val="70FB76AB"/>
    <w:rsid w:val="723D13A0"/>
    <w:rsid w:val="72C75577"/>
    <w:rsid w:val="733B43AB"/>
    <w:rsid w:val="736D53B2"/>
    <w:rsid w:val="74CF5743"/>
    <w:rsid w:val="75166E47"/>
    <w:rsid w:val="78187AFB"/>
    <w:rsid w:val="7875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adjustRightInd w:val="0"/>
      <w:snapToGrid w:val="0"/>
      <w:jc w:val="center"/>
      <w:outlineLvl w:val="1"/>
    </w:pPr>
    <w:rPr>
      <w:rFonts w:eastAsia="仿宋_GB2312"/>
      <w:spacing w:val="-14"/>
      <w:sz w:val="28"/>
    </w:rPr>
  </w:style>
  <w:style w:type="paragraph" w:styleId="5">
    <w:name w:val="heading 3"/>
    <w:basedOn w:val="1"/>
    <w:next w:val="1"/>
    <w:qFormat/>
    <w:uiPriority w:val="0"/>
    <w:pPr>
      <w:keepNext/>
      <w:keepLines/>
      <w:spacing w:line="413" w:lineRule="auto"/>
      <w:outlineLvl w:val="2"/>
    </w:pPr>
    <w:rPr>
      <w:b/>
      <w:bCs/>
      <w:sz w:val="32"/>
      <w:szCs w:val="32"/>
    </w:rPr>
  </w:style>
  <w:style w:type="paragraph" w:styleId="6">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left" w:pos="960"/>
        <w:tab w:val="right" w:leader="dot" w:pos="8296"/>
      </w:tabs>
      <w:spacing w:line="264" w:lineRule="auto"/>
    </w:pPr>
    <w:rPr>
      <w:b/>
      <w:sz w:val="48"/>
      <w:szCs w:val="48"/>
    </w:rPr>
  </w:style>
  <w:style w:type="paragraph" w:styleId="7">
    <w:name w:val="Document Map"/>
    <w:basedOn w:val="1"/>
    <w:qFormat/>
    <w:uiPriority w:val="0"/>
    <w:pPr>
      <w:shd w:val="clear" w:color="auto" w:fill="000080"/>
    </w:pPr>
  </w:style>
  <w:style w:type="paragraph" w:styleId="8">
    <w:name w:val="Body Text"/>
    <w:basedOn w:val="1"/>
    <w:qFormat/>
    <w:uiPriority w:val="0"/>
    <w:pPr>
      <w:jc w:val="center"/>
    </w:pPr>
    <w:rPr>
      <w:rFonts w:ascii="楷体_GB2312" w:eastAsia="楷体_GB2312"/>
      <w:b/>
      <w:bCs/>
      <w:sz w:val="24"/>
    </w:rPr>
  </w:style>
  <w:style w:type="paragraph" w:styleId="9">
    <w:name w:val="Body Text Indent"/>
    <w:basedOn w:val="1"/>
    <w:next w:val="1"/>
    <w:qFormat/>
    <w:uiPriority w:val="0"/>
    <w:pPr>
      <w:ind w:firstLine="600" w:firstLineChars="200"/>
    </w:pPr>
    <w:rPr>
      <w:rFonts w:ascii="宋体" w:hAnsi="宋体"/>
      <w:sz w:val="30"/>
    </w:rPr>
  </w:style>
  <w:style w:type="paragraph" w:styleId="10">
    <w:name w:val="Plain Text"/>
    <w:basedOn w:val="1"/>
    <w:link w:val="55"/>
    <w:qFormat/>
    <w:uiPriority w:val="0"/>
    <w:rPr>
      <w:rFonts w:ascii="宋体" w:hAnsi="Courier New"/>
      <w:szCs w:val="20"/>
    </w:rPr>
  </w:style>
  <w:style w:type="paragraph" w:styleId="11">
    <w:name w:val="Date"/>
    <w:basedOn w:val="1"/>
    <w:next w:val="1"/>
    <w:qFormat/>
    <w:uiPriority w:val="0"/>
    <w:pPr>
      <w:ind w:left="100" w:leftChars="2500"/>
    </w:pPr>
    <w:rPr>
      <w:rFonts w:ascii="仿宋_GB2312" w:eastAsia="仿宋_GB2312"/>
      <w:sz w:val="36"/>
    </w:rPr>
  </w:style>
  <w:style w:type="paragraph" w:styleId="12">
    <w:name w:val="Body Text Indent 2"/>
    <w:basedOn w:val="1"/>
    <w:qFormat/>
    <w:uiPriority w:val="0"/>
    <w:pPr>
      <w:spacing w:line="480" w:lineRule="auto"/>
      <w:ind w:left="420" w:leftChars="200"/>
    </w:p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line="360" w:lineRule="auto"/>
      <w:ind w:left="3836" w:leftChars="1065" w:hanging="1600" w:hangingChars="500"/>
    </w:pPr>
    <w:rPr>
      <w:rFonts w:ascii="宋体" w:hAnsi="宋体"/>
      <w:sz w:val="32"/>
    </w:rPr>
  </w:style>
  <w:style w:type="paragraph" w:styleId="17">
    <w:name w:val="Normal (Web)"/>
    <w:basedOn w:val="1"/>
    <w:qFormat/>
    <w:uiPriority w:val="0"/>
    <w:pPr>
      <w:widowControl/>
      <w:spacing w:beforeAutospacing="1" w:afterAutospacing="1"/>
      <w:jc w:val="left"/>
    </w:pPr>
    <w:rPr>
      <w:rFonts w:ascii="宋体" w:hAnsi="宋体" w:cs="宋体"/>
      <w:kern w:val="0"/>
      <w:sz w:val="24"/>
    </w:rPr>
  </w:style>
  <w:style w:type="paragraph" w:styleId="18">
    <w:name w:val="Body Text First Indent"/>
    <w:basedOn w:val="8"/>
    <w:qFormat/>
    <w:uiPriority w:val="0"/>
    <w:pPr>
      <w:ind w:firstLine="420" w:firstLineChars="100"/>
      <w:jc w:val="both"/>
    </w:pPr>
    <w:rPr>
      <w:rFonts w:ascii="Times New Roman" w:eastAsia="宋体"/>
      <w:b w:val="0"/>
      <w:bCs w:val="0"/>
      <w:sz w:val="21"/>
    </w:rPr>
  </w:style>
  <w:style w:type="paragraph" w:styleId="19">
    <w:name w:val="Body Text First Indent 2"/>
    <w:basedOn w:val="9"/>
    <w:qFormat/>
    <w:uiPriority w:val="0"/>
    <w:pPr>
      <w:ind w:firstLine="420"/>
    </w:pPr>
  </w:style>
  <w:style w:type="character" w:styleId="22">
    <w:name w:val="Strong"/>
    <w:qFormat/>
    <w:uiPriority w:val="0"/>
    <w:rPr>
      <w:rFonts w:ascii="Times New Roman" w:hAnsi="Times New Roman" w:eastAsia="宋体" w:cs="Times New Roman"/>
      <w:b/>
      <w:bCs/>
    </w:rPr>
  </w:style>
  <w:style w:type="character" w:styleId="23">
    <w:name w:val="page number"/>
    <w:basedOn w:val="21"/>
    <w:qFormat/>
    <w:uiPriority w:val="0"/>
    <w:rPr>
      <w:rFonts w:ascii="Times New Roman" w:hAnsi="Times New Roman" w:eastAsia="宋体" w:cs="Times New Roman"/>
    </w:rPr>
  </w:style>
  <w:style w:type="character" w:styleId="24">
    <w:name w:val="FollowedHyperlink"/>
    <w:qFormat/>
    <w:uiPriority w:val="0"/>
    <w:rPr>
      <w:rFonts w:ascii="Times New Roman" w:hAnsi="Times New Roman" w:eastAsia="宋体" w:cs="Times New Roman"/>
      <w:color w:val="800080"/>
      <w:u w:val="single"/>
    </w:rPr>
  </w:style>
  <w:style w:type="character" w:styleId="25">
    <w:name w:val="Emphasis"/>
    <w:qFormat/>
    <w:uiPriority w:val="0"/>
    <w:rPr>
      <w:rFonts w:ascii="Times New Roman" w:hAnsi="Times New Roman" w:eastAsia="宋体" w:cs="Times New Roman"/>
      <w:color w:val="CC0000"/>
    </w:rPr>
  </w:style>
  <w:style w:type="character" w:styleId="26">
    <w:name w:val="Hyperlink"/>
    <w:qFormat/>
    <w:uiPriority w:val="0"/>
    <w:rPr>
      <w:rFonts w:hint="default" w:ascii="ˎ̥" w:hAnsi="ˎ̥" w:eastAsia="宋体" w:cs="Times New Roman"/>
      <w:color w:val="000000"/>
      <w:sz w:val="24"/>
      <w:szCs w:val="24"/>
      <w:u w:val="none"/>
    </w:rPr>
  </w:style>
  <w:style w:type="character" w:styleId="27">
    <w:name w:val="annotation reference"/>
    <w:qFormat/>
    <w:uiPriority w:val="0"/>
    <w:rPr>
      <w:rFonts w:ascii="Times New Roman" w:hAnsi="Times New Roman" w:eastAsia="宋体" w:cs="Times New Roman"/>
      <w:sz w:val="21"/>
    </w:rPr>
  </w:style>
  <w:style w:type="paragraph" w:customStyle="1" w:styleId="28">
    <w:name w:val="Char Char1 Char Char Char"/>
    <w:basedOn w:val="1"/>
    <w:qFormat/>
    <w:uiPriority w:val="0"/>
  </w:style>
  <w:style w:type="paragraph" w:customStyle="1" w:styleId="29">
    <w:name w:val="_Style 23"/>
    <w:basedOn w:val="1"/>
    <w:qFormat/>
    <w:uiPriority w:val="0"/>
    <w:pPr>
      <w:adjustRightInd w:val="0"/>
      <w:spacing w:line="360" w:lineRule="atLeast"/>
    </w:pPr>
  </w:style>
  <w:style w:type="paragraph" w:customStyle="1" w:styleId="30">
    <w:name w:val="表格文字"/>
    <w:basedOn w:val="1"/>
    <w:qFormat/>
    <w:uiPriority w:val="0"/>
    <w:pPr>
      <w:jc w:val="left"/>
    </w:pPr>
    <w:rPr>
      <w:bCs/>
      <w:spacing w:val="10"/>
      <w:kern w:val="0"/>
      <w:sz w:val="24"/>
      <w:szCs w:val="20"/>
    </w:rPr>
  </w:style>
  <w:style w:type="paragraph" w:customStyle="1" w:styleId="31">
    <w:name w:val="Char Char Char Char"/>
    <w:basedOn w:val="1"/>
    <w:qFormat/>
    <w:uiPriority w:val="0"/>
    <w:pPr>
      <w:tabs>
        <w:tab w:val="left" w:pos="360"/>
      </w:tabs>
    </w:pPr>
    <w:rPr>
      <w:sz w:val="24"/>
    </w:rPr>
  </w:style>
  <w:style w:type="paragraph" w:customStyle="1" w:styleId="32">
    <w:name w:val="Char Char Char Char1"/>
    <w:basedOn w:val="1"/>
    <w:qFormat/>
    <w:uiPriority w:val="0"/>
    <w:pPr>
      <w:ind w:firstLine="540" w:firstLineChars="225"/>
    </w:pPr>
    <w:rPr>
      <w:szCs w:val="20"/>
    </w:rPr>
  </w:style>
  <w:style w:type="paragraph" w:customStyle="1" w:styleId="33">
    <w:name w:val="Char Char Char Char Char Char Char Char Char Char Char Char Char Char Char Char Char Char Char Char Char Char Char Char Char Char Char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34">
    <w:name w:val="lastincell"/>
    <w:basedOn w:val="1"/>
    <w:qFormat/>
    <w:uiPriority w:val="0"/>
    <w:pPr>
      <w:widowControl/>
      <w:spacing w:beforeAutospacing="1" w:afterAutospacing="1"/>
      <w:jc w:val="left"/>
    </w:pPr>
    <w:rPr>
      <w:rFonts w:ascii="宋体" w:hAnsi="宋体" w:cs="宋体"/>
      <w:kern w:val="0"/>
      <w:sz w:val="24"/>
    </w:rPr>
  </w:style>
  <w:style w:type="paragraph" w:customStyle="1" w:styleId="35">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样式1"/>
    <w:basedOn w:val="1"/>
    <w:qFormat/>
    <w:uiPriority w:val="0"/>
    <w:pPr>
      <w:autoSpaceDE w:val="0"/>
      <w:autoSpaceDN w:val="0"/>
      <w:adjustRightInd w:val="0"/>
      <w:spacing w:line="440" w:lineRule="atLeast"/>
      <w:ind w:firstLine="601"/>
    </w:pPr>
    <w:rPr>
      <w:rFonts w:ascii="宋体"/>
      <w:kern w:val="0"/>
      <w:sz w:val="28"/>
      <w:szCs w:val="20"/>
    </w:rPr>
  </w:style>
  <w:style w:type="paragraph" w:customStyle="1" w:styleId="37">
    <w:name w:val="样式 正文首行缩进 + 首行缩进:  2 字符1 Char Char"/>
    <w:basedOn w:val="18"/>
    <w:qFormat/>
    <w:uiPriority w:val="0"/>
    <w:pPr>
      <w:adjustRightInd w:val="0"/>
      <w:spacing w:line="400" w:lineRule="exact"/>
      <w:ind w:firstLine="480" w:firstLineChars="200"/>
      <w:textAlignment w:val="baseline"/>
    </w:pPr>
    <w:rPr>
      <w:rFonts w:eastAsia="仿宋_GB2312"/>
      <w:sz w:val="24"/>
      <w:szCs w:val="22"/>
    </w:rPr>
  </w:style>
  <w:style w:type="paragraph" w:customStyle="1" w:styleId="38">
    <w:name w:val="Char"/>
    <w:basedOn w:val="1"/>
    <w:qFormat/>
    <w:uiPriority w:val="0"/>
    <w:rPr>
      <w:szCs w:val="20"/>
    </w:rPr>
  </w:style>
  <w:style w:type="paragraph" w:customStyle="1" w:styleId="39">
    <w:name w:val="Char Char Char Char Char Char Char"/>
    <w:basedOn w:val="1"/>
    <w:qFormat/>
    <w:uiPriority w:val="0"/>
    <w:rPr>
      <w:rFonts w:ascii="Tahoma" w:hAnsi="Tahoma" w:cs="仿宋_GB2312"/>
      <w:sz w:val="24"/>
      <w:szCs w:val="28"/>
    </w:rPr>
  </w:style>
  <w:style w:type="paragraph" w:customStyle="1" w:styleId="40">
    <w:name w:val="Char1"/>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41">
    <w:name w:val="标题 #1"/>
    <w:basedOn w:val="1"/>
    <w:link w:val="50"/>
    <w:qFormat/>
    <w:uiPriority w:val="0"/>
    <w:pPr>
      <w:shd w:val="clear" w:color="auto" w:fill="FFFFFF"/>
      <w:spacing w:after="540" w:line="0" w:lineRule="atLeast"/>
      <w:jc w:val="center"/>
      <w:outlineLvl w:val="0"/>
    </w:pPr>
    <w:rPr>
      <w:rFonts w:ascii="MingLiU" w:hAnsi="MingLiU" w:eastAsia="MingLiU"/>
      <w:spacing w:val="-10"/>
      <w:kern w:val="0"/>
      <w:sz w:val="44"/>
      <w:szCs w:val="44"/>
    </w:rPr>
  </w:style>
  <w:style w:type="paragraph" w:customStyle="1" w:styleId="42">
    <w:name w:val="_Style 11"/>
    <w:basedOn w:val="1"/>
    <w:qFormat/>
    <w:uiPriority w:val="0"/>
    <w:pPr>
      <w:adjustRightInd w:val="0"/>
      <w:spacing w:line="360" w:lineRule="atLeast"/>
    </w:pPr>
  </w:style>
  <w:style w:type="paragraph" w:customStyle="1" w:styleId="43">
    <w:name w:val="1."/>
    <w:basedOn w:val="1"/>
    <w:qFormat/>
    <w:uiPriority w:val="0"/>
    <w:pPr>
      <w:widowControl/>
      <w:tabs>
        <w:tab w:val="left" w:pos="907"/>
      </w:tabs>
      <w:spacing w:line="264" w:lineRule="auto"/>
      <w:ind w:left="907" w:hanging="453"/>
    </w:pPr>
    <w:rPr>
      <w:sz w:val="24"/>
    </w:rPr>
  </w:style>
  <w:style w:type="paragraph" w:customStyle="1" w:styleId="44">
    <w:name w:val="space"/>
    <w:qFormat/>
    <w:uiPriority w:val="0"/>
    <w:rPr>
      <w:rFonts w:ascii="Times New Roman" w:hAnsi="Times New Roman" w:eastAsia="宋体" w:cs="Times New Roman"/>
      <w:caps/>
      <w:lang w:val="en-US" w:eastAsia="zh-CN" w:bidi="ar-SA"/>
    </w:rPr>
  </w:style>
  <w:style w:type="paragraph" w:customStyle="1" w:styleId="45">
    <w:name w:val="Char1 Char Char Char Char Char Char"/>
    <w:basedOn w:val="1"/>
    <w:qFormat/>
    <w:uiPriority w:val="0"/>
    <w:rPr>
      <w:rFonts w:eastAsia="仿宋_GB2312"/>
      <w:sz w:val="32"/>
    </w:rPr>
  </w:style>
  <w:style w:type="paragraph" w:customStyle="1" w:styleId="46">
    <w:name w:val="Char Char Char"/>
    <w:basedOn w:val="7"/>
    <w:qFormat/>
    <w:uiPriority w:val="0"/>
    <w:rPr>
      <w:rFonts w:ascii="Calibri" w:hAnsi="Calibri"/>
      <w:szCs w:val="22"/>
    </w:rPr>
  </w:style>
  <w:style w:type="paragraph" w:customStyle="1" w:styleId="47">
    <w:name w:val="A."/>
    <w:basedOn w:val="1"/>
    <w:qFormat/>
    <w:uiPriority w:val="0"/>
    <w:pPr>
      <w:widowControl/>
      <w:tabs>
        <w:tab w:val="left" w:pos="454"/>
      </w:tabs>
      <w:spacing w:line="264" w:lineRule="auto"/>
      <w:ind w:left="454" w:hanging="454"/>
    </w:pPr>
    <w:rPr>
      <w:sz w:val="24"/>
    </w:rPr>
  </w:style>
  <w:style w:type="paragraph" w:customStyle="1" w:styleId="48">
    <w:name w:val="Char Char Char Char Char Char Char1"/>
    <w:basedOn w:val="1"/>
    <w:qFormat/>
    <w:uiPriority w:val="0"/>
    <w:rPr>
      <w:rFonts w:ascii="Tahoma" w:hAnsi="Tahoma" w:cs="仿宋_GB2312"/>
      <w:sz w:val="24"/>
      <w:szCs w:val="28"/>
    </w:rPr>
  </w:style>
  <w:style w:type="character" w:customStyle="1" w:styleId="49">
    <w:name w:val="纯文本 Char"/>
    <w:qFormat/>
    <w:uiPriority w:val="0"/>
    <w:rPr>
      <w:rFonts w:ascii="宋体" w:hAnsi="Courier New" w:eastAsia="宋体" w:cs="Times New Roman"/>
      <w:kern w:val="2"/>
      <w:sz w:val="21"/>
      <w:lang w:val="en-US" w:eastAsia="zh-CN" w:bidi="ar-SA"/>
    </w:rPr>
  </w:style>
  <w:style w:type="character" w:customStyle="1" w:styleId="50">
    <w:name w:val="标题 #1_"/>
    <w:link w:val="41"/>
    <w:qFormat/>
    <w:uiPriority w:val="0"/>
    <w:rPr>
      <w:rFonts w:ascii="MingLiU" w:hAnsi="MingLiU" w:eastAsia="MingLiU" w:cs="MingLiU"/>
      <w:spacing w:val="-10"/>
      <w:sz w:val="44"/>
      <w:szCs w:val="44"/>
      <w:shd w:val="clear" w:color="auto" w:fill="FFFFFF"/>
    </w:rPr>
  </w:style>
  <w:style w:type="character" w:customStyle="1" w:styleId="51">
    <w:name w:val="style1"/>
    <w:basedOn w:val="21"/>
    <w:qFormat/>
    <w:uiPriority w:val="0"/>
    <w:rPr>
      <w:rFonts w:ascii="Times New Roman" w:hAnsi="Times New Roman" w:eastAsia="宋体" w:cs="Times New Roman"/>
    </w:rPr>
  </w:style>
  <w:style w:type="character" w:customStyle="1" w:styleId="52">
    <w:name w:val="apple-converted-space"/>
    <w:basedOn w:val="21"/>
    <w:qFormat/>
    <w:uiPriority w:val="0"/>
    <w:rPr>
      <w:rFonts w:ascii="Times New Roman" w:hAnsi="Times New Roman" w:eastAsia="宋体" w:cs="Times New Roman"/>
    </w:rPr>
  </w:style>
  <w:style w:type="character" w:customStyle="1" w:styleId="53">
    <w:name w:val="标题 1 Char"/>
    <w:link w:val="3"/>
    <w:qFormat/>
    <w:uiPriority w:val="0"/>
    <w:rPr>
      <w:rFonts w:ascii="Calibri" w:hAnsi="Calibri" w:eastAsia="宋体" w:cs="Times New Roman"/>
      <w:b/>
      <w:bCs/>
      <w:kern w:val="44"/>
      <w:sz w:val="44"/>
      <w:szCs w:val="44"/>
      <w:lang w:val="en-US" w:eastAsia="zh-CN" w:bidi="ar-SA"/>
    </w:rPr>
  </w:style>
  <w:style w:type="character" w:customStyle="1" w:styleId="54">
    <w:name w:val="bluetxt1"/>
    <w:qFormat/>
    <w:uiPriority w:val="0"/>
    <w:rPr>
      <w:rFonts w:hint="default" w:ascii="ˎ̥" w:hAnsi="ˎ̥" w:eastAsia="宋体" w:cs="Times New Roman"/>
      <w:color w:val="3B6881"/>
      <w:sz w:val="18"/>
      <w:szCs w:val="18"/>
      <w:u w:val="none"/>
    </w:rPr>
  </w:style>
  <w:style w:type="character" w:customStyle="1" w:styleId="55">
    <w:name w:val="纯文本 Char1"/>
    <w:link w:val="10"/>
    <w:qFormat/>
    <w:uiPriority w:val="0"/>
    <w:rPr>
      <w:rFonts w:ascii="宋体" w:hAnsi="Courier New" w:eastAsia="宋体" w:cs="Times New Roman"/>
      <w:kern w:val="2"/>
      <w:sz w:val="21"/>
      <w:lang w:val="en-US" w:eastAsia="zh-CN" w:bidi="ar-SA"/>
    </w:rPr>
  </w:style>
  <w:style w:type="character" w:customStyle="1" w:styleId="56">
    <w:name w:val="clearfix1"/>
    <w:basedOn w:val="21"/>
    <w:qFormat/>
    <w:uiPriority w:val="0"/>
    <w:rPr>
      <w:rFonts w:ascii="Times New Roman" w:hAnsi="Times New Roman" w:eastAsia="宋体" w:cs="Times New Roman"/>
    </w:rPr>
  </w:style>
  <w:style w:type="character" w:customStyle="1" w:styleId="57">
    <w:name w:val="apple-style-span"/>
    <w:basedOn w:val="2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1595</Words>
  <Characters>9098</Characters>
  <Lines>75</Lines>
  <Paragraphs>21</Paragraphs>
  <TotalTime>5</TotalTime>
  <ScaleCrop>false</ScaleCrop>
  <LinksUpToDate>false</LinksUpToDate>
  <CharactersWithSpaces>10672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2022-06-23T01:12:00Z</dcterms:created>
  <dc:creator>Administrator</dc:creator>
  <cp:lastModifiedBy>薛明</cp:lastModifiedBy>
  <dcterms:modified xsi:type="dcterms:W3CDTF">2026-07-09T06:52:45Z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7DE9EE2BDF114BA897D6736AF50D1A6D</vt:lpwstr>
  </property>
</Properties>
</file>